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8A" w:rsidRDefault="00C7608A" w:rsidP="00C7608A">
      <w:pPr>
        <w:jc w:val="center"/>
        <w:rPr>
          <w:rFonts w:ascii="Calibri" w:hAnsi="Calibri"/>
          <w:b w:val="0"/>
          <w:sz w:val="40"/>
          <w:szCs w:val="40"/>
          <w:u w:val="none"/>
        </w:rPr>
      </w:pPr>
      <w:r>
        <w:rPr>
          <w:rFonts w:ascii="Calibri" w:hAnsi="Calibri"/>
          <w:b w:val="0"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142875</wp:posOffset>
            </wp:positionV>
            <wp:extent cx="1269365" cy="1247775"/>
            <wp:effectExtent l="0" t="0" r="698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798665_424859528279239_203104294425696665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 w:val="0"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220980</wp:posOffset>
            </wp:positionV>
            <wp:extent cx="1152525" cy="1107440"/>
            <wp:effectExtent l="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8A" w:rsidRPr="00C7608A" w:rsidRDefault="002B093B" w:rsidP="00C7608A">
      <w:pPr>
        <w:jc w:val="center"/>
        <w:rPr>
          <w:rFonts w:ascii="Calibri" w:hAnsi="Calibri"/>
          <w:sz w:val="40"/>
          <w:szCs w:val="40"/>
          <w:u w:val="none"/>
        </w:rPr>
      </w:pPr>
      <w:r>
        <w:rPr>
          <w:rFonts w:ascii="Calibri" w:hAnsi="Calibri"/>
          <w:sz w:val="40"/>
          <w:szCs w:val="40"/>
          <w:u w:val="none"/>
        </w:rPr>
        <w:t>SOCIEDAD RURAL DE RÍ</w:t>
      </w:r>
      <w:r w:rsidR="00C7608A" w:rsidRPr="00C7608A">
        <w:rPr>
          <w:rFonts w:ascii="Calibri" w:hAnsi="Calibri"/>
          <w:sz w:val="40"/>
          <w:szCs w:val="40"/>
          <w:u w:val="none"/>
        </w:rPr>
        <w:t>O CUARTO</w:t>
      </w:r>
    </w:p>
    <w:p w:rsidR="006B7D45" w:rsidRPr="00C7608A" w:rsidRDefault="006B7D45" w:rsidP="00C7608A">
      <w:pPr>
        <w:pStyle w:val="Encabezado"/>
        <w:ind w:right="-34"/>
        <w:rPr>
          <w:rFonts w:ascii="Calibri" w:hAnsi="Calibri"/>
          <w:b/>
          <w:sz w:val="36"/>
        </w:rPr>
      </w:pPr>
    </w:p>
    <w:p w:rsidR="00C373A0" w:rsidRPr="00C7608A" w:rsidRDefault="00C373A0" w:rsidP="00C373A0">
      <w:pPr>
        <w:pStyle w:val="Encabezado"/>
        <w:ind w:left="-284" w:right="-800"/>
        <w:rPr>
          <w:rFonts w:ascii="Calibri" w:hAnsi="Calibri"/>
          <w:b/>
          <w:color w:val="auto"/>
          <w:sz w:val="20"/>
        </w:rPr>
      </w:pPr>
    </w:p>
    <w:p w:rsidR="00C373A0" w:rsidRPr="000C539D" w:rsidRDefault="00C373A0" w:rsidP="00C373A0">
      <w:pPr>
        <w:pStyle w:val="Encabezado"/>
        <w:pBdr>
          <w:top w:val="single" w:sz="6" w:space="1" w:color="auto"/>
          <w:bottom w:val="single" w:sz="6" w:space="1" w:color="auto"/>
        </w:pBdr>
        <w:ind w:left="-284" w:right="-800"/>
        <w:rPr>
          <w:rFonts w:ascii="Calibri" w:hAnsi="Calibri"/>
          <w:color w:val="auto"/>
          <w:sz w:val="18"/>
        </w:rPr>
      </w:pPr>
      <w:r w:rsidRPr="000C539D">
        <w:rPr>
          <w:rFonts w:ascii="Calibri" w:hAnsi="Calibri"/>
          <w:color w:val="auto"/>
          <w:sz w:val="18"/>
        </w:rPr>
        <w:t xml:space="preserve">Avda. SABATTINI 3801                   TEL./FAX 0358-464-6691/464-0757                 </w:t>
      </w:r>
      <w:r w:rsidR="002B093B">
        <w:rPr>
          <w:rFonts w:ascii="Calibri" w:hAnsi="Calibri"/>
          <w:color w:val="auto"/>
          <w:sz w:val="18"/>
        </w:rPr>
        <w:t>5800 RÍ</w:t>
      </w:r>
      <w:r w:rsidRPr="000C539D">
        <w:rPr>
          <w:rFonts w:ascii="Calibri" w:hAnsi="Calibri"/>
          <w:color w:val="auto"/>
          <w:sz w:val="18"/>
        </w:rPr>
        <w:t>O CUARTO (C</w:t>
      </w:r>
      <w:r w:rsidR="002B093B">
        <w:rPr>
          <w:rFonts w:ascii="Calibri" w:hAnsi="Calibri"/>
          <w:color w:val="auto"/>
          <w:sz w:val="18"/>
        </w:rPr>
        <w:t>órdoba</w:t>
      </w:r>
      <w:r w:rsidRPr="000C539D">
        <w:rPr>
          <w:rFonts w:ascii="Calibri" w:hAnsi="Calibri"/>
          <w:color w:val="auto"/>
          <w:sz w:val="18"/>
        </w:rPr>
        <w:t>)</w:t>
      </w:r>
    </w:p>
    <w:p w:rsidR="00C373A0" w:rsidRPr="000C539D" w:rsidRDefault="00C23D3C" w:rsidP="00C373A0">
      <w:pPr>
        <w:pStyle w:val="Encabezado"/>
        <w:pBdr>
          <w:top w:val="single" w:sz="6" w:space="1" w:color="auto"/>
          <w:bottom w:val="single" w:sz="6" w:space="1" w:color="auto"/>
        </w:pBdr>
        <w:ind w:left="-284" w:right="-800"/>
        <w:jc w:val="center"/>
        <w:rPr>
          <w:rFonts w:ascii="Calibri" w:hAnsi="Calibri"/>
          <w:color w:val="auto"/>
          <w:sz w:val="18"/>
        </w:rPr>
      </w:pPr>
      <w:r w:rsidRPr="000C539D">
        <w:rPr>
          <w:rFonts w:ascii="Calibri" w:hAnsi="Calibri"/>
          <w:color w:val="auto"/>
          <w:sz w:val="18"/>
        </w:rPr>
        <w:t>comisiongranjasrrc@gmail.com</w:t>
      </w:r>
      <w:r w:rsidR="00246F7E" w:rsidRPr="000C539D">
        <w:rPr>
          <w:rFonts w:ascii="Calibri" w:hAnsi="Calibri"/>
          <w:color w:val="auto"/>
          <w:sz w:val="18"/>
        </w:rPr>
        <w:t xml:space="preserve"> </w:t>
      </w:r>
    </w:p>
    <w:p w:rsidR="00C7608A" w:rsidRPr="00C7608A" w:rsidRDefault="00C7608A" w:rsidP="002B093B">
      <w:pPr>
        <w:rPr>
          <w:rFonts w:ascii="Calibri" w:hAnsi="Calibri"/>
          <w:b w:val="0"/>
          <w:sz w:val="40"/>
          <w:szCs w:val="40"/>
          <w:u w:val="none"/>
        </w:rPr>
      </w:pPr>
    </w:p>
    <w:p w:rsidR="001F36F8" w:rsidRPr="00C7608A" w:rsidRDefault="00C7608A">
      <w:pPr>
        <w:jc w:val="center"/>
        <w:rPr>
          <w:rFonts w:ascii="Calibri" w:hAnsi="Calibri"/>
          <w:b w:val="0"/>
          <w:sz w:val="40"/>
          <w:szCs w:val="40"/>
          <w:u w:val="none"/>
        </w:rPr>
      </w:pPr>
      <w:r>
        <w:rPr>
          <w:rFonts w:ascii="Calibri" w:hAnsi="Calibri"/>
          <w:b w:val="0"/>
          <w:sz w:val="40"/>
          <w:szCs w:val="40"/>
          <w:u w:val="none"/>
        </w:rPr>
        <w:t>85ª</w:t>
      </w:r>
      <w:r w:rsidRPr="00C7608A">
        <w:rPr>
          <w:rFonts w:ascii="Calibri" w:hAnsi="Calibri"/>
          <w:b w:val="0"/>
          <w:sz w:val="40"/>
          <w:szCs w:val="40"/>
          <w:u w:val="none"/>
        </w:rPr>
        <w:t xml:space="preserve">  EXPOSICIÓN NACIONAL GANADERA, COMERCIAL E INDUSTRIAL</w:t>
      </w:r>
    </w:p>
    <w:p w:rsidR="001F36F8" w:rsidRPr="00C7608A" w:rsidRDefault="001F36F8">
      <w:pPr>
        <w:jc w:val="center"/>
        <w:rPr>
          <w:rFonts w:ascii="Calibri" w:hAnsi="Calibri"/>
          <w:b w:val="0"/>
          <w:sz w:val="40"/>
          <w:szCs w:val="40"/>
          <w:u w:val="none"/>
        </w:rPr>
      </w:pPr>
    </w:p>
    <w:p w:rsidR="001F36F8" w:rsidRPr="00C7608A" w:rsidRDefault="00C7608A" w:rsidP="0037191B">
      <w:pPr>
        <w:jc w:val="center"/>
        <w:rPr>
          <w:rFonts w:asciiTheme="minorHAnsi" w:hAnsiTheme="minorHAnsi"/>
          <w:b w:val="0"/>
          <w:sz w:val="40"/>
          <w:szCs w:val="40"/>
          <w:u w:val="none"/>
        </w:rPr>
      </w:pPr>
      <w:r w:rsidRPr="00C7608A">
        <w:rPr>
          <w:rFonts w:ascii="Calibri" w:hAnsi="Calibri"/>
          <w:b w:val="0"/>
          <w:sz w:val="40"/>
          <w:szCs w:val="40"/>
          <w:u w:val="none"/>
        </w:rPr>
        <w:t>8</w:t>
      </w:r>
      <w:r>
        <w:rPr>
          <w:rFonts w:asciiTheme="minorHAnsi" w:hAnsiTheme="minorHAnsi"/>
          <w:b w:val="0"/>
          <w:sz w:val="40"/>
          <w:szCs w:val="40"/>
          <w:u w:val="none"/>
        </w:rPr>
        <w:t>5ª</w:t>
      </w:r>
      <w:r w:rsidRPr="00C7608A">
        <w:rPr>
          <w:rFonts w:asciiTheme="minorHAnsi" w:hAnsiTheme="minorHAnsi"/>
          <w:b w:val="0"/>
          <w:sz w:val="40"/>
          <w:szCs w:val="40"/>
          <w:u w:val="none"/>
        </w:rPr>
        <w:t xml:space="preserve"> EXPOSICIÓN DE GRANJA  (AVICULTURA, CUNICULTURA Y AFINES)</w:t>
      </w:r>
    </w:p>
    <w:p w:rsidR="001F36F8" w:rsidRPr="000C539D" w:rsidRDefault="001F36F8">
      <w:pPr>
        <w:jc w:val="both"/>
        <w:rPr>
          <w:rFonts w:ascii="Calibri" w:hAnsi="Calibri"/>
          <w:b w:val="0"/>
          <w:sz w:val="40"/>
          <w:u w:val="none"/>
        </w:rPr>
      </w:pPr>
    </w:p>
    <w:p w:rsidR="001F36F8" w:rsidRPr="000C539D" w:rsidRDefault="00E53C72" w:rsidP="0037191B">
      <w:pPr>
        <w:pStyle w:val="Ttulo3"/>
        <w:rPr>
          <w:rFonts w:ascii="Calibri" w:hAnsi="Calibri"/>
          <w:b w:val="0"/>
          <w:sz w:val="32"/>
        </w:rPr>
      </w:pPr>
      <w:r w:rsidRPr="000C539D">
        <w:rPr>
          <w:rFonts w:ascii="Calibri" w:hAnsi="Calibri"/>
          <w:b w:val="0"/>
          <w:sz w:val="32"/>
        </w:rPr>
        <w:t xml:space="preserve">Del </w:t>
      </w:r>
      <w:r w:rsidR="006B7D45">
        <w:rPr>
          <w:rFonts w:ascii="Calibri" w:hAnsi="Calibri"/>
          <w:b w:val="0"/>
          <w:sz w:val="32"/>
        </w:rPr>
        <w:t xml:space="preserve">3 de Septiembre al 8 </w:t>
      </w:r>
      <w:r w:rsidR="00C373A0" w:rsidRPr="000C539D">
        <w:rPr>
          <w:rFonts w:ascii="Calibri" w:hAnsi="Calibri"/>
          <w:b w:val="0"/>
          <w:sz w:val="32"/>
        </w:rPr>
        <w:t>de</w:t>
      </w:r>
      <w:r w:rsidR="001F36F8" w:rsidRPr="000C539D">
        <w:rPr>
          <w:rFonts w:ascii="Calibri" w:hAnsi="Calibri"/>
          <w:b w:val="0"/>
          <w:sz w:val="32"/>
        </w:rPr>
        <w:t xml:space="preserve"> </w:t>
      </w:r>
      <w:r w:rsidR="008D61AE" w:rsidRPr="000C539D">
        <w:rPr>
          <w:rFonts w:ascii="Calibri" w:hAnsi="Calibri"/>
          <w:b w:val="0"/>
          <w:sz w:val="32"/>
        </w:rPr>
        <w:t>Septiembre de 201</w:t>
      </w:r>
      <w:r w:rsidR="006B7D45">
        <w:rPr>
          <w:rFonts w:ascii="Calibri" w:hAnsi="Calibri"/>
          <w:b w:val="0"/>
          <w:sz w:val="32"/>
        </w:rPr>
        <w:t>9</w:t>
      </w:r>
    </w:p>
    <w:p w:rsidR="001F36F8" w:rsidRPr="000C539D" w:rsidRDefault="001F36F8">
      <w:pPr>
        <w:jc w:val="both"/>
        <w:rPr>
          <w:rFonts w:ascii="Calibri" w:hAnsi="Calibri"/>
          <w:b w:val="0"/>
          <w:sz w:val="32"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 w:val="0"/>
          <w:sz w:val="32"/>
          <w:u w:val="none"/>
        </w:rPr>
      </w:pPr>
    </w:p>
    <w:p w:rsidR="001F36F8" w:rsidRPr="000C539D" w:rsidRDefault="007F624E">
      <w:pPr>
        <w:jc w:val="center"/>
        <w:rPr>
          <w:rFonts w:ascii="Calibri" w:hAnsi="Calibri"/>
          <w:b w:val="0"/>
          <w:sz w:val="36"/>
          <w:u w:val="none"/>
        </w:rPr>
      </w:pPr>
      <w:r w:rsidRPr="000C539D">
        <w:rPr>
          <w:rFonts w:ascii="Calibri" w:hAnsi="Calibri"/>
          <w:b w:val="0"/>
          <w:sz w:val="36"/>
          <w:u w:val="none"/>
        </w:rPr>
        <w:t xml:space="preserve">*   PROGRAMA  </w:t>
      </w:r>
      <w:r w:rsidR="001F36F8" w:rsidRPr="000C539D">
        <w:rPr>
          <w:rFonts w:ascii="Calibri" w:hAnsi="Calibri"/>
          <w:b w:val="0"/>
          <w:sz w:val="36"/>
          <w:u w:val="none"/>
        </w:rPr>
        <w:t xml:space="preserve">  *</w:t>
      </w:r>
    </w:p>
    <w:p w:rsidR="001F36F8" w:rsidRPr="000C539D" w:rsidRDefault="001F36F8" w:rsidP="002E4563">
      <w:pPr>
        <w:jc w:val="both"/>
        <w:rPr>
          <w:rFonts w:ascii="Calibri" w:hAnsi="Calibri"/>
          <w:b w:val="0"/>
        </w:rPr>
      </w:pPr>
    </w:p>
    <w:p w:rsidR="00BF7ABE" w:rsidRPr="00BF7ABE" w:rsidRDefault="006B7D45" w:rsidP="002E4563">
      <w:pPr>
        <w:numPr>
          <w:ilvl w:val="0"/>
          <w:numId w:val="2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Martes 3 de </w:t>
      </w:r>
      <w:proofErr w:type="gramStart"/>
      <w:r>
        <w:rPr>
          <w:rFonts w:ascii="Calibri" w:hAnsi="Calibri"/>
          <w:b w:val="0"/>
        </w:rPr>
        <w:t>Septiembre</w:t>
      </w:r>
      <w:proofErr w:type="gramEnd"/>
      <w:r w:rsidR="007F624E" w:rsidRPr="000C539D">
        <w:rPr>
          <w:rFonts w:ascii="Calibri" w:hAnsi="Calibri"/>
          <w:b w:val="0"/>
        </w:rPr>
        <w:t>:</w:t>
      </w:r>
      <w:r w:rsidR="007F624E" w:rsidRPr="000C539D">
        <w:rPr>
          <w:rFonts w:ascii="Calibri" w:hAnsi="Calibri"/>
          <w:b w:val="0"/>
          <w:u w:val="none"/>
        </w:rPr>
        <w:t xml:space="preserve"> </w:t>
      </w:r>
      <w:r w:rsidR="00D37450" w:rsidRPr="000C539D">
        <w:rPr>
          <w:rFonts w:ascii="Calibri" w:hAnsi="Calibri"/>
          <w:b w:val="0"/>
          <w:u w:val="none"/>
        </w:rPr>
        <w:t xml:space="preserve">    </w:t>
      </w:r>
      <w:r w:rsidR="00C23D3C" w:rsidRPr="000C539D">
        <w:rPr>
          <w:rFonts w:ascii="Calibri" w:hAnsi="Calibri"/>
          <w:b w:val="0"/>
          <w:u w:val="none"/>
        </w:rPr>
        <w:t xml:space="preserve"> </w:t>
      </w:r>
      <w:r w:rsidR="00D37450" w:rsidRPr="000C539D">
        <w:rPr>
          <w:rFonts w:ascii="Calibri" w:hAnsi="Calibri"/>
          <w:b w:val="0"/>
          <w:u w:val="none"/>
        </w:rPr>
        <w:t xml:space="preserve">   </w:t>
      </w:r>
      <w:r w:rsidR="00BA79B8" w:rsidRPr="000C539D">
        <w:rPr>
          <w:rFonts w:ascii="Calibri" w:hAnsi="Calibri"/>
          <w:b w:val="0"/>
          <w:u w:val="none"/>
        </w:rPr>
        <w:tab/>
      </w:r>
      <w:r w:rsidR="007F624E" w:rsidRPr="000C539D">
        <w:rPr>
          <w:rFonts w:ascii="Calibri" w:hAnsi="Calibri"/>
          <w:b w:val="0"/>
          <w:u w:val="none"/>
        </w:rPr>
        <w:t>08</w:t>
      </w:r>
      <w:r w:rsidR="00D56B8D">
        <w:rPr>
          <w:rFonts w:ascii="Calibri" w:hAnsi="Calibri"/>
          <w:b w:val="0"/>
          <w:u w:val="none"/>
        </w:rPr>
        <w:t>:30</w:t>
      </w:r>
      <w:r w:rsidR="007F624E" w:rsidRPr="000C539D">
        <w:rPr>
          <w:rFonts w:ascii="Calibri" w:hAnsi="Calibri"/>
          <w:b w:val="0"/>
          <w:u w:val="none"/>
        </w:rPr>
        <w:t xml:space="preserve"> a 18</w:t>
      </w:r>
      <w:r w:rsidR="00E840DE" w:rsidRPr="000C539D">
        <w:rPr>
          <w:rFonts w:ascii="Calibri" w:hAnsi="Calibri"/>
          <w:b w:val="0"/>
          <w:u w:val="none"/>
        </w:rPr>
        <w:t>:30</w:t>
      </w:r>
      <w:r w:rsidR="00655014" w:rsidRPr="000C539D">
        <w:rPr>
          <w:rFonts w:ascii="Calibri" w:hAnsi="Calibri"/>
          <w:b w:val="0"/>
          <w:u w:val="none"/>
        </w:rPr>
        <w:t xml:space="preserve"> Hs</w:t>
      </w:r>
      <w:r w:rsidR="007F624E" w:rsidRPr="000C539D">
        <w:rPr>
          <w:rFonts w:ascii="Calibri" w:hAnsi="Calibri"/>
          <w:b w:val="0"/>
          <w:u w:val="none"/>
        </w:rPr>
        <w:t xml:space="preserve">. </w:t>
      </w:r>
      <w:r w:rsidR="00D37450" w:rsidRPr="000C539D">
        <w:rPr>
          <w:rFonts w:ascii="Calibri" w:hAnsi="Calibri"/>
          <w:b w:val="0"/>
          <w:u w:val="none"/>
        </w:rPr>
        <w:t>Admisión e i</w:t>
      </w:r>
      <w:r w:rsidR="00655014" w:rsidRPr="000C539D">
        <w:rPr>
          <w:rFonts w:ascii="Calibri" w:hAnsi="Calibri"/>
          <w:b w:val="0"/>
          <w:u w:val="none"/>
        </w:rPr>
        <w:t xml:space="preserve">ngreso de Animales a Pabellón </w:t>
      </w:r>
      <w:r w:rsidR="00EE46BB">
        <w:rPr>
          <w:rFonts w:ascii="Calibri" w:hAnsi="Calibri"/>
          <w:b w:val="0"/>
          <w:u w:val="none"/>
        </w:rPr>
        <w:t>de</w:t>
      </w:r>
      <w:r w:rsidR="00BF7ABE">
        <w:rPr>
          <w:rFonts w:ascii="Calibri" w:hAnsi="Calibri"/>
          <w:b w:val="0"/>
          <w:u w:val="none"/>
        </w:rPr>
        <w:t xml:space="preserve">                                                                           </w:t>
      </w:r>
    </w:p>
    <w:p w:rsidR="00E840DE" w:rsidRPr="00BF7ABE" w:rsidRDefault="00BF7ABE" w:rsidP="00BF7ABE">
      <w:pPr>
        <w:ind w:left="360"/>
        <w:rPr>
          <w:rFonts w:ascii="Calibri" w:hAnsi="Calibri"/>
          <w:b w:val="0"/>
          <w:u w:val="none"/>
        </w:rPr>
      </w:pPr>
      <w:r w:rsidRPr="00BF7ABE">
        <w:rPr>
          <w:rFonts w:ascii="Calibri" w:hAnsi="Calibri"/>
          <w:b w:val="0"/>
          <w:u w:val="none"/>
        </w:rPr>
        <w:t xml:space="preserve">                                                            granja </w:t>
      </w:r>
      <w:r>
        <w:rPr>
          <w:rFonts w:ascii="Calibri" w:hAnsi="Calibri"/>
          <w:b w:val="0"/>
          <w:u w:val="none"/>
        </w:rPr>
        <w:t>(S</w:t>
      </w:r>
      <w:r w:rsidRPr="00BF7ABE">
        <w:rPr>
          <w:rFonts w:ascii="Calibri" w:hAnsi="Calibri"/>
          <w:b w:val="0"/>
          <w:u w:val="none"/>
        </w:rPr>
        <w:t>in excepción</w:t>
      </w:r>
      <w:r>
        <w:rPr>
          <w:rFonts w:ascii="Calibri" w:hAnsi="Calibri"/>
          <w:b w:val="0"/>
          <w:u w:val="none"/>
        </w:rPr>
        <w:t>)</w:t>
      </w:r>
      <w:r w:rsidR="00EE46BB" w:rsidRPr="00BF7ABE">
        <w:rPr>
          <w:rFonts w:ascii="Calibri" w:hAnsi="Calibri"/>
          <w:b w:val="0"/>
          <w:u w:val="none"/>
        </w:rPr>
        <w:t xml:space="preserve">                                                             </w:t>
      </w:r>
      <w:r w:rsidRPr="00BF7ABE">
        <w:rPr>
          <w:rFonts w:ascii="Calibri" w:hAnsi="Calibri"/>
          <w:b w:val="0"/>
          <w:u w:val="none"/>
        </w:rPr>
        <w:t xml:space="preserve">       </w:t>
      </w:r>
    </w:p>
    <w:p w:rsidR="007F624E" w:rsidRPr="000C539D" w:rsidRDefault="006B7D45" w:rsidP="00BF7ABE">
      <w:p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Miércoles 4 de </w:t>
      </w:r>
      <w:proofErr w:type="gramStart"/>
      <w:r>
        <w:rPr>
          <w:rFonts w:ascii="Calibri" w:hAnsi="Calibri"/>
          <w:b w:val="0"/>
        </w:rPr>
        <w:t>Septiembre</w:t>
      </w:r>
      <w:proofErr w:type="gramEnd"/>
      <w:r w:rsidR="007F624E" w:rsidRPr="000C539D">
        <w:rPr>
          <w:rFonts w:ascii="Calibri" w:hAnsi="Calibri"/>
          <w:b w:val="0"/>
        </w:rPr>
        <w:t>:</w:t>
      </w:r>
      <w:r w:rsidR="007F624E" w:rsidRPr="000C539D">
        <w:rPr>
          <w:rFonts w:ascii="Calibri" w:hAnsi="Calibri"/>
          <w:b w:val="0"/>
          <w:u w:val="none"/>
        </w:rPr>
        <w:t xml:space="preserve"> </w:t>
      </w:r>
      <w:r w:rsidR="00C23D3C" w:rsidRPr="000C539D">
        <w:rPr>
          <w:rFonts w:ascii="Calibri" w:hAnsi="Calibri"/>
          <w:b w:val="0"/>
          <w:u w:val="none"/>
        </w:rPr>
        <w:t xml:space="preserve">   </w:t>
      </w:r>
      <w:r w:rsidR="00181EC4" w:rsidRPr="000C539D">
        <w:rPr>
          <w:rFonts w:ascii="Calibri" w:hAnsi="Calibri"/>
          <w:b w:val="0"/>
          <w:u w:val="none"/>
        </w:rPr>
        <w:t xml:space="preserve"> </w:t>
      </w:r>
      <w:r w:rsidR="00BA79B8" w:rsidRPr="000C539D">
        <w:rPr>
          <w:rFonts w:ascii="Calibri" w:hAnsi="Calibri"/>
          <w:b w:val="0"/>
          <w:u w:val="none"/>
        </w:rPr>
        <w:tab/>
      </w:r>
      <w:r w:rsidR="00655014" w:rsidRPr="000C539D">
        <w:rPr>
          <w:rFonts w:ascii="Calibri" w:hAnsi="Calibri"/>
          <w:b w:val="0"/>
          <w:u w:val="none"/>
        </w:rPr>
        <w:t>08:30 Hs. Inicio de J</w:t>
      </w:r>
      <w:r w:rsidR="005B6A4B">
        <w:rPr>
          <w:rFonts w:ascii="Calibri" w:hAnsi="Calibri"/>
          <w:b w:val="0"/>
          <w:u w:val="none"/>
        </w:rPr>
        <w:t>uzg</w:t>
      </w:r>
      <w:r w:rsidR="00D37450" w:rsidRPr="000C539D">
        <w:rPr>
          <w:rFonts w:ascii="Calibri" w:hAnsi="Calibri"/>
          <w:b w:val="0"/>
          <w:u w:val="none"/>
        </w:rPr>
        <w:t>a</w:t>
      </w:r>
      <w:r w:rsidR="005B6A4B">
        <w:rPr>
          <w:rFonts w:ascii="Calibri" w:hAnsi="Calibri"/>
          <w:b w:val="0"/>
          <w:u w:val="none"/>
        </w:rPr>
        <w:t>miento</w:t>
      </w:r>
      <w:r w:rsidR="00655014" w:rsidRPr="000C539D">
        <w:rPr>
          <w:rFonts w:ascii="Calibri" w:hAnsi="Calibri"/>
          <w:b w:val="0"/>
          <w:u w:val="none"/>
        </w:rPr>
        <w:t xml:space="preserve"> de C</w:t>
      </w:r>
      <w:r w:rsidR="007F624E" w:rsidRPr="000C539D">
        <w:rPr>
          <w:rFonts w:ascii="Calibri" w:hAnsi="Calibri"/>
          <w:b w:val="0"/>
          <w:u w:val="none"/>
        </w:rPr>
        <w:t>lasificación.</w:t>
      </w:r>
    </w:p>
    <w:p w:rsidR="007F624E" w:rsidRPr="000C539D" w:rsidRDefault="006B7D45" w:rsidP="00BA79B8">
      <w:pPr>
        <w:numPr>
          <w:ilvl w:val="0"/>
          <w:numId w:val="2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Jueves 5 de </w:t>
      </w:r>
      <w:proofErr w:type="gramStart"/>
      <w:r>
        <w:rPr>
          <w:rFonts w:ascii="Calibri" w:hAnsi="Calibri"/>
          <w:b w:val="0"/>
        </w:rPr>
        <w:t>Septiembre</w:t>
      </w:r>
      <w:proofErr w:type="gramEnd"/>
      <w:r w:rsidR="005B6A4B">
        <w:rPr>
          <w:rFonts w:ascii="Calibri" w:hAnsi="Calibri"/>
          <w:b w:val="0"/>
        </w:rPr>
        <w:t>:</w:t>
      </w:r>
      <w:r w:rsidR="00181EC4" w:rsidRPr="000C539D">
        <w:rPr>
          <w:rFonts w:ascii="Calibri" w:hAnsi="Calibri"/>
          <w:b w:val="0"/>
          <w:u w:val="none"/>
        </w:rPr>
        <w:t xml:space="preserve">    </w:t>
      </w:r>
      <w:r w:rsidR="00D37450" w:rsidRPr="000C539D">
        <w:rPr>
          <w:rFonts w:ascii="Calibri" w:hAnsi="Calibri"/>
          <w:b w:val="0"/>
          <w:u w:val="none"/>
        </w:rPr>
        <w:t xml:space="preserve"> </w:t>
      </w:r>
      <w:r w:rsidR="00C23D3C" w:rsidRPr="000C539D">
        <w:rPr>
          <w:rFonts w:ascii="Calibri" w:hAnsi="Calibri"/>
          <w:b w:val="0"/>
          <w:u w:val="none"/>
        </w:rPr>
        <w:t xml:space="preserve">     </w:t>
      </w:r>
      <w:r w:rsidR="00BA79B8" w:rsidRPr="000C539D">
        <w:rPr>
          <w:rFonts w:ascii="Calibri" w:hAnsi="Calibri"/>
          <w:b w:val="0"/>
          <w:u w:val="none"/>
        </w:rPr>
        <w:tab/>
      </w:r>
      <w:r w:rsidR="00181EC4" w:rsidRPr="000C539D">
        <w:rPr>
          <w:rFonts w:ascii="Calibri" w:hAnsi="Calibri"/>
          <w:b w:val="0"/>
          <w:u w:val="none"/>
        </w:rPr>
        <w:t>0</w:t>
      </w:r>
      <w:r w:rsidR="00655014" w:rsidRPr="000C539D">
        <w:rPr>
          <w:rFonts w:ascii="Calibri" w:hAnsi="Calibri"/>
          <w:b w:val="0"/>
          <w:u w:val="none"/>
        </w:rPr>
        <w:t>8:30 Hs. Continuación de J</w:t>
      </w:r>
      <w:r w:rsidR="005B6A4B">
        <w:rPr>
          <w:rFonts w:ascii="Calibri" w:hAnsi="Calibri"/>
          <w:b w:val="0"/>
          <w:u w:val="none"/>
        </w:rPr>
        <w:t>uzg</w:t>
      </w:r>
      <w:r w:rsidR="00D37450" w:rsidRPr="000C539D">
        <w:rPr>
          <w:rFonts w:ascii="Calibri" w:hAnsi="Calibri"/>
          <w:b w:val="0"/>
          <w:u w:val="none"/>
        </w:rPr>
        <w:t>a</w:t>
      </w:r>
      <w:r w:rsidR="005B6A4B">
        <w:rPr>
          <w:rFonts w:ascii="Calibri" w:hAnsi="Calibri"/>
          <w:b w:val="0"/>
          <w:u w:val="none"/>
        </w:rPr>
        <w:t>miento</w:t>
      </w:r>
      <w:r w:rsidR="007F624E" w:rsidRPr="000C539D">
        <w:rPr>
          <w:rFonts w:ascii="Calibri" w:hAnsi="Calibri"/>
          <w:b w:val="0"/>
          <w:u w:val="none"/>
        </w:rPr>
        <w:t xml:space="preserve"> de </w:t>
      </w:r>
      <w:r w:rsidR="00655014" w:rsidRPr="000C539D">
        <w:rPr>
          <w:rFonts w:ascii="Calibri" w:hAnsi="Calibri"/>
          <w:b w:val="0"/>
          <w:u w:val="none"/>
        </w:rPr>
        <w:t>C</w:t>
      </w:r>
      <w:r w:rsidR="007F624E" w:rsidRPr="000C539D">
        <w:rPr>
          <w:rFonts w:ascii="Calibri" w:hAnsi="Calibri"/>
          <w:b w:val="0"/>
          <w:u w:val="none"/>
        </w:rPr>
        <w:t>lasificación</w:t>
      </w:r>
      <w:r w:rsidR="00D37450" w:rsidRPr="000C539D">
        <w:rPr>
          <w:rFonts w:ascii="Calibri" w:hAnsi="Calibri"/>
          <w:b w:val="0"/>
          <w:u w:val="none"/>
        </w:rPr>
        <w:t>.</w:t>
      </w:r>
      <w:r w:rsidR="002E4563" w:rsidRPr="000C539D">
        <w:rPr>
          <w:rFonts w:ascii="Calibri" w:hAnsi="Calibri"/>
          <w:b w:val="0"/>
          <w:u w:val="none"/>
        </w:rPr>
        <w:t xml:space="preserve"> </w:t>
      </w:r>
      <w:r w:rsidR="00D37450" w:rsidRPr="000C539D">
        <w:rPr>
          <w:rFonts w:ascii="Calibri" w:hAnsi="Calibri"/>
          <w:b w:val="0"/>
          <w:u w:val="none"/>
        </w:rPr>
        <w:t>Elección</w:t>
      </w:r>
      <w:r w:rsidR="00BA79B8" w:rsidRPr="000C539D">
        <w:rPr>
          <w:rFonts w:ascii="Calibri" w:hAnsi="Calibri"/>
          <w:b w:val="0"/>
          <w:u w:val="none"/>
        </w:rPr>
        <w:t xml:space="preserve"> de </w:t>
      </w:r>
      <w:r w:rsidR="005B6A4B">
        <w:rPr>
          <w:rFonts w:ascii="Calibri" w:hAnsi="Calibri"/>
          <w:b w:val="0"/>
          <w:u w:val="none"/>
        </w:rPr>
        <w:t xml:space="preserve">                   </w:t>
      </w:r>
      <w:r w:rsidR="00BA79B8" w:rsidRPr="000C539D">
        <w:rPr>
          <w:rFonts w:ascii="Calibri" w:hAnsi="Calibri"/>
          <w:b w:val="0"/>
          <w:u w:val="none"/>
        </w:rPr>
        <w:t>Grandes C</w:t>
      </w:r>
      <w:r w:rsidR="00D37450" w:rsidRPr="000C539D">
        <w:rPr>
          <w:rFonts w:ascii="Calibri" w:hAnsi="Calibri"/>
          <w:b w:val="0"/>
          <w:u w:val="none"/>
        </w:rPr>
        <w:t>ampeones</w:t>
      </w:r>
      <w:r w:rsidR="00BA79B8" w:rsidRPr="000C539D">
        <w:rPr>
          <w:rFonts w:ascii="Calibri" w:hAnsi="Calibri"/>
          <w:b w:val="0"/>
          <w:u w:val="none"/>
        </w:rPr>
        <w:t xml:space="preserve"> y Mejor Ejemplar de la Muestra.</w:t>
      </w:r>
    </w:p>
    <w:p w:rsidR="007F624E" w:rsidRPr="000C539D" w:rsidRDefault="006B7D45" w:rsidP="00BA79B8">
      <w:pPr>
        <w:numPr>
          <w:ilvl w:val="0"/>
          <w:numId w:val="2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Viernes 6 de Septiembre</w:t>
      </w:r>
      <w:r w:rsidR="007F624E" w:rsidRPr="000C539D">
        <w:rPr>
          <w:rFonts w:ascii="Calibri" w:hAnsi="Calibri"/>
          <w:b w:val="0"/>
        </w:rPr>
        <w:t>:</w:t>
      </w:r>
      <w:r w:rsidR="007F624E" w:rsidRPr="000C539D">
        <w:rPr>
          <w:rFonts w:ascii="Calibri" w:hAnsi="Calibri"/>
          <w:b w:val="0"/>
          <w:u w:val="none"/>
        </w:rPr>
        <w:t xml:space="preserve"> </w:t>
      </w:r>
      <w:r w:rsidR="00D37450" w:rsidRPr="000C539D">
        <w:rPr>
          <w:rFonts w:ascii="Calibri" w:hAnsi="Calibri"/>
          <w:b w:val="0"/>
          <w:u w:val="none"/>
        </w:rPr>
        <w:t xml:space="preserve">      </w:t>
      </w:r>
      <w:r w:rsidR="00C23D3C" w:rsidRPr="000C539D">
        <w:rPr>
          <w:rFonts w:ascii="Calibri" w:hAnsi="Calibri"/>
          <w:b w:val="0"/>
          <w:u w:val="none"/>
        </w:rPr>
        <w:t xml:space="preserve"> </w:t>
      </w:r>
      <w:r w:rsidR="00181EC4" w:rsidRPr="000C539D">
        <w:rPr>
          <w:rFonts w:ascii="Calibri" w:hAnsi="Calibri"/>
          <w:b w:val="0"/>
          <w:u w:val="none"/>
        </w:rPr>
        <w:t xml:space="preserve"> </w:t>
      </w:r>
      <w:r w:rsidR="00BA79B8" w:rsidRPr="000C539D">
        <w:rPr>
          <w:rFonts w:ascii="Calibri" w:hAnsi="Calibri"/>
          <w:b w:val="0"/>
          <w:u w:val="none"/>
        </w:rPr>
        <w:t xml:space="preserve">    Hasta las 18 Hs. </w:t>
      </w:r>
      <w:r w:rsidR="00655014" w:rsidRPr="000C539D">
        <w:rPr>
          <w:rFonts w:ascii="Calibri" w:hAnsi="Calibri"/>
          <w:b w:val="0"/>
          <w:u w:val="none"/>
        </w:rPr>
        <w:t>R</w:t>
      </w:r>
      <w:r w:rsidR="00BA79B8" w:rsidRPr="000C539D">
        <w:rPr>
          <w:rFonts w:ascii="Calibri" w:hAnsi="Calibri"/>
          <w:b w:val="0"/>
          <w:u w:val="none"/>
        </w:rPr>
        <w:t xml:space="preserve">ecepción de las planillas de Ventas.  </w:t>
      </w:r>
      <w:r w:rsidR="007F624E" w:rsidRPr="000C539D">
        <w:rPr>
          <w:rFonts w:ascii="Calibri" w:hAnsi="Calibri"/>
          <w:b w:val="0"/>
          <w:u w:val="none"/>
        </w:rPr>
        <w:t>21</w:t>
      </w:r>
      <w:r w:rsidR="00BA79B8" w:rsidRPr="000C539D">
        <w:rPr>
          <w:rFonts w:ascii="Calibri" w:hAnsi="Calibri"/>
          <w:b w:val="0"/>
          <w:u w:val="none"/>
        </w:rPr>
        <w:t>: 00 H</w:t>
      </w:r>
      <w:r w:rsidR="007F624E" w:rsidRPr="000C539D">
        <w:rPr>
          <w:rFonts w:ascii="Calibri" w:hAnsi="Calibri"/>
          <w:b w:val="0"/>
          <w:u w:val="none"/>
        </w:rPr>
        <w:t>s</w:t>
      </w:r>
      <w:r w:rsidR="00BA79B8" w:rsidRPr="000C539D">
        <w:rPr>
          <w:rFonts w:ascii="Calibri" w:hAnsi="Calibri"/>
          <w:b w:val="0"/>
          <w:u w:val="none"/>
        </w:rPr>
        <w:t>.</w:t>
      </w:r>
      <w:r w:rsidR="007F624E" w:rsidRPr="000C539D">
        <w:rPr>
          <w:rFonts w:ascii="Calibri" w:hAnsi="Calibri"/>
          <w:b w:val="0"/>
          <w:u w:val="none"/>
        </w:rPr>
        <w:t xml:space="preserve"> Cena del Cabañero</w:t>
      </w:r>
      <w:r w:rsidR="007F624E" w:rsidRPr="005B6A4B">
        <w:rPr>
          <w:rFonts w:ascii="Calibri" w:hAnsi="Calibri"/>
          <w:b w:val="0"/>
          <w:u w:val="none"/>
        </w:rPr>
        <w:t>.</w:t>
      </w:r>
      <w:r w:rsidR="002A4755" w:rsidRPr="005B6A4B">
        <w:rPr>
          <w:rFonts w:ascii="Calibri" w:hAnsi="Calibri"/>
          <w:b w:val="0"/>
          <w:u w:val="none"/>
        </w:rPr>
        <w:t xml:space="preserve"> </w:t>
      </w:r>
    </w:p>
    <w:p w:rsidR="002E4563" w:rsidRPr="00D56B8D" w:rsidRDefault="007F624E" w:rsidP="00D56B8D">
      <w:pPr>
        <w:numPr>
          <w:ilvl w:val="0"/>
          <w:numId w:val="2"/>
        </w:numPr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 xml:space="preserve">Sábado </w:t>
      </w:r>
      <w:r w:rsidR="006B7D45">
        <w:rPr>
          <w:rFonts w:ascii="Calibri" w:hAnsi="Calibri"/>
          <w:b w:val="0"/>
        </w:rPr>
        <w:t>7</w:t>
      </w:r>
      <w:r w:rsidR="00BA79B8" w:rsidRPr="000C539D">
        <w:rPr>
          <w:rFonts w:ascii="Calibri" w:hAnsi="Calibri"/>
          <w:b w:val="0"/>
        </w:rPr>
        <w:t xml:space="preserve"> de S</w:t>
      </w:r>
      <w:r w:rsidRPr="000C539D">
        <w:rPr>
          <w:rFonts w:ascii="Calibri" w:hAnsi="Calibri"/>
          <w:b w:val="0"/>
        </w:rPr>
        <w:t>eptiembre:</w:t>
      </w:r>
      <w:r w:rsidR="002E4563" w:rsidRPr="000C539D">
        <w:rPr>
          <w:rFonts w:ascii="Calibri" w:hAnsi="Calibri"/>
          <w:b w:val="0"/>
          <w:u w:val="none"/>
        </w:rPr>
        <w:t xml:space="preserve">        14</w:t>
      </w:r>
      <w:r w:rsidR="002A4755" w:rsidRPr="000C539D">
        <w:rPr>
          <w:rFonts w:ascii="Calibri" w:hAnsi="Calibri"/>
          <w:b w:val="0"/>
          <w:u w:val="none"/>
        </w:rPr>
        <w:t xml:space="preserve"> a 18 </w:t>
      </w:r>
      <w:r w:rsidR="00BA79B8" w:rsidRPr="000C539D">
        <w:rPr>
          <w:rFonts w:ascii="Calibri" w:hAnsi="Calibri"/>
          <w:b w:val="0"/>
          <w:u w:val="none"/>
        </w:rPr>
        <w:t>Hs.</w:t>
      </w:r>
      <w:r w:rsidRPr="000C539D">
        <w:rPr>
          <w:rFonts w:ascii="Calibri" w:hAnsi="Calibri"/>
          <w:b w:val="0"/>
          <w:u w:val="none"/>
        </w:rPr>
        <w:t xml:space="preserve"> Venta</w:t>
      </w:r>
      <w:r w:rsidR="00BA79B8" w:rsidRPr="000C539D">
        <w:rPr>
          <w:rFonts w:ascii="Calibri" w:hAnsi="Calibri"/>
          <w:b w:val="0"/>
          <w:u w:val="none"/>
        </w:rPr>
        <w:t xml:space="preserve"> </w:t>
      </w:r>
      <w:r w:rsidR="005B6A4B">
        <w:rPr>
          <w:rFonts w:ascii="Calibri" w:hAnsi="Calibri"/>
          <w:b w:val="0"/>
          <w:u w:val="none"/>
        </w:rPr>
        <w:t xml:space="preserve">particular </w:t>
      </w:r>
      <w:r w:rsidR="00BA79B8" w:rsidRPr="000C539D">
        <w:rPr>
          <w:rFonts w:ascii="Calibri" w:hAnsi="Calibri"/>
          <w:b w:val="0"/>
          <w:u w:val="none"/>
        </w:rPr>
        <w:t>de ejemp</w:t>
      </w:r>
      <w:r w:rsidR="002E4563" w:rsidRPr="000C539D">
        <w:rPr>
          <w:rFonts w:ascii="Calibri" w:hAnsi="Calibri"/>
          <w:b w:val="0"/>
          <w:u w:val="none"/>
        </w:rPr>
        <w:t>lares</w:t>
      </w:r>
      <w:r w:rsidR="005B6A4B">
        <w:rPr>
          <w:rFonts w:ascii="Calibri" w:hAnsi="Calibri"/>
          <w:b w:val="0"/>
          <w:u w:val="none"/>
        </w:rPr>
        <w:t xml:space="preserve"> con Mención y SIN</w:t>
      </w:r>
      <w:r w:rsidRPr="000C539D">
        <w:rPr>
          <w:rFonts w:ascii="Calibri" w:hAnsi="Calibri"/>
          <w:b w:val="0"/>
          <w:u w:val="none"/>
        </w:rPr>
        <w:t xml:space="preserve"> </w:t>
      </w:r>
      <w:r w:rsidR="002E4563" w:rsidRPr="000C539D">
        <w:rPr>
          <w:rFonts w:ascii="Calibri" w:hAnsi="Calibri"/>
          <w:b w:val="0"/>
          <w:u w:val="none"/>
        </w:rPr>
        <w:t xml:space="preserve">    </w:t>
      </w:r>
      <w:r w:rsidR="005B6A4B">
        <w:rPr>
          <w:rFonts w:ascii="Calibri" w:hAnsi="Calibri"/>
          <w:b w:val="0"/>
          <w:u w:val="none"/>
        </w:rPr>
        <w:t>premios</w:t>
      </w:r>
      <w:r w:rsidRPr="000C539D">
        <w:rPr>
          <w:rFonts w:ascii="Calibri" w:hAnsi="Calibri"/>
          <w:b w:val="0"/>
          <w:u w:val="none"/>
        </w:rPr>
        <w:t>.</w:t>
      </w:r>
    </w:p>
    <w:p w:rsidR="00181EC4" w:rsidRPr="006B7D45" w:rsidRDefault="00181EC4" w:rsidP="002E4563">
      <w:pPr>
        <w:numPr>
          <w:ilvl w:val="0"/>
          <w:numId w:val="2"/>
        </w:numPr>
        <w:rPr>
          <w:rFonts w:ascii="Calibri" w:hAnsi="Calibri"/>
          <w:b w:val="0"/>
          <w:u w:val="none"/>
        </w:rPr>
      </w:pPr>
      <w:r w:rsidRPr="006B7D45">
        <w:rPr>
          <w:rFonts w:ascii="Calibri" w:hAnsi="Calibri"/>
          <w:b w:val="0"/>
        </w:rPr>
        <w:t xml:space="preserve">Domingo </w:t>
      </w:r>
      <w:r w:rsidR="00D56B8D">
        <w:rPr>
          <w:rFonts w:ascii="Calibri" w:hAnsi="Calibri"/>
          <w:b w:val="0"/>
        </w:rPr>
        <w:t xml:space="preserve">8 </w:t>
      </w:r>
      <w:r w:rsidR="00655014" w:rsidRPr="006B7D45">
        <w:rPr>
          <w:rFonts w:ascii="Calibri" w:hAnsi="Calibri"/>
          <w:b w:val="0"/>
        </w:rPr>
        <w:t>de S</w:t>
      </w:r>
      <w:r w:rsidRPr="006B7D45">
        <w:rPr>
          <w:rFonts w:ascii="Calibri" w:hAnsi="Calibri"/>
          <w:b w:val="0"/>
        </w:rPr>
        <w:t>eptiembre</w:t>
      </w:r>
      <w:r w:rsidR="002E4563" w:rsidRPr="006B7D45">
        <w:rPr>
          <w:rFonts w:ascii="Calibri" w:hAnsi="Calibri"/>
          <w:b w:val="0"/>
        </w:rPr>
        <w:t>:</w:t>
      </w:r>
      <w:r w:rsidR="002E4563" w:rsidRPr="006B7D45">
        <w:rPr>
          <w:rFonts w:ascii="Calibri" w:hAnsi="Calibri"/>
          <w:b w:val="0"/>
          <w:u w:val="none"/>
        </w:rPr>
        <w:t xml:space="preserve"> </w:t>
      </w:r>
      <w:r w:rsidR="00BA79B8" w:rsidRPr="006B7D45">
        <w:rPr>
          <w:rFonts w:ascii="Calibri" w:hAnsi="Calibri"/>
          <w:b w:val="0"/>
          <w:u w:val="none"/>
        </w:rPr>
        <w:t xml:space="preserve">   </w:t>
      </w:r>
      <w:r w:rsidR="006B7D45" w:rsidRPr="006B7D45">
        <w:rPr>
          <w:rFonts w:ascii="Calibri" w:hAnsi="Calibri"/>
          <w:b w:val="0"/>
          <w:u w:val="none"/>
        </w:rPr>
        <w:t xml:space="preserve"> 11:00</w:t>
      </w:r>
      <w:r w:rsidRPr="006B7D45">
        <w:rPr>
          <w:rFonts w:ascii="Calibri" w:hAnsi="Calibri"/>
          <w:b w:val="0"/>
          <w:u w:val="none"/>
        </w:rPr>
        <w:t xml:space="preserve"> </w:t>
      </w:r>
      <w:r w:rsidR="00BA79B8" w:rsidRPr="006B7D45">
        <w:rPr>
          <w:rFonts w:ascii="Calibri" w:hAnsi="Calibri"/>
          <w:b w:val="0"/>
          <w:u w:val="none"/>
        </w:rPr>
        <w:t>Hs.</w:t>
      </w:r>
      <w:r w:rsidRPr="006B7D45">
        <w:rPr>
          <w:rFonts w:ascii="Calibri" w:hAnsi="Calibri"/>
          <w:b w:val="0"/>
          <w:u w:val="none"/>
        </w:rPr>
        <w:t xml:space="preserve"> </w:t>
      </w:r>
      <w:r w:rsidR="006B7D45" w:rsidRPr="005B6A4B">
        <w:rPr>
          <w:rFonts w:ascii="Calibri" w:hAnsi="Calibri"/>
          <w:b w:val="0"/>
          <w:u w:val="none"/>
        </w:rPr>
        <w:t>Entrega de premios a Grandes Campeones.</w:t>
      </w:r>
      <w:r w:rsidR="002E4563" w:rsidRPr="006B7D45">
        <w:rPr>
          <w:rFonts w:ascii="Calibri" w:hAnsi="Calibri"/>
          <w:b w:val="0"/>
          <w:u w:val="none"/>
        </w:rPr>
        <w:t xml:space="preserve">             </w:t>
      </w:r>
      <w:r w:rsidR="006B7D45">
        <w:rPr>
          <w:rFonts w:ascii="Calibri" w:hAnsi="Calibri"/>
          <w:b w:val="0"/>
          <w:u w:val="none"/>
        </w:rPr>
        <w:t xml:space="preserve">                          </w:t>
      </w:r>
      <w:r w:rsidR="00AE57A2" w:rsidRPr="006B7D45">
        <w:rPr>
          <w:rFonts w:ascii="Calibri" w:hAnsi="Calibri"/>
          <w:b w:val="0"/>
          <w:u w:val="none"/>
        </w:rPr>
        <w:t>Entrega de presentes a los expositores.</w:t>
      </w:r>
    </w:p>
    <w:p w:rsidR="00AE57A2" w:rsidRPr="000C539D" w:rsidRDefault="002E4563" w:rsidP="00BA79B8">
      <w:pPr>
        <w:ind w:left="720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 xml:space="preserve">                                        </w:t>
      </w:r>
      <w:r w:rsidR="00EE46BB">
        <w:rPr>
          <w:rFonts w:ascii="Calibri" w:hAnsi="Calibri"/>
          <w:b w:val="0"/>
          <w:u w:val="none"/>
        </w:rPr>
        <w:t xml:space="preserve">      </w:t>
      </w:r>
      <w:r w:rsidR="00BA79B8" w:rsidRPr="000C539D">
        <w:rPr>
          <w:rFonts w:ascii="Calibri" w:hAnsi="Calibri"/>
          <w:b w:val="0"/>
          <w:u w:val="none"/>
        </w:rPr>
        <w:t xml:space="preserve"> </w:t>
      </w:r>
      <w:r w:rsidR="006B7D45">
        <w:rPr>
          <w:rFonts w:ascii="Calibri" w:hAnsi="Calibri"/>
          <w:b w:val="0"/>
          <w:u w:val="none"/>
        </w:rPr>
        <w:t>12:00 H</w:t>
      </w:r>
      <w:r w:rsidR="00AE57A2" w:rsidRPr="000C539D">
        <w:rPr>
          <w:rFonts w:ascii="Calibri" w:hAnsi="Calibri"/>
          <w:b w:val="0"/>
          <w:u w:val="none"/>
        </w:rPr>
        <w:t>s</w:t>
      </w:r>
      <w:r w:rsidR="006B7D45">
        <w:rPr>
          <w:rFonts w:ascii="Calibri" w:hAnsi="Calibri"/>
          <w:b w:val="0"/>
          <w:u w:val="none"/>
        </w:rPr>
        <w:t>.</w:t>
      </w:r>
      <w:r w:rsidR="00AE57A2" w:rsidRPr="000C539D">
        <w:rPr>
          <w:rFonts w:ascii="Calibri" w:hAnsi="Calibri"/>
          <w:b w:val="0"/>
          <w:u w:val="none"/>
        </w:rPr>
        <w:t xml:space="preserve"> Remate</w:t>
      </w:r>
      <w:r w:rsidR="005B6A4B">
        <w:rPr>
          <w:rFonts w:ascii="Calibri" w:hAnsi="Calibri"/>
          <w:b w:val="0"/>
          <w:u w:val="none"/>
        </w:rPr>
        <w:t xml:space="preserve"> de </w:t>
      </w:r>
      <w:r w:rsidR="006B7D45">
        <w:rPr>
          <w:rFonts w:ascii="Calibri" w:hAnsi="Calibri"/>
          <w:b w:val="0"/>
          <w:u w:val="none"/>
        </w:rPr>
        <w:t xml:space="preserve">ejemplares </w:t>
      </w:r>
      <w:r w:rsidR="00AE57A2" w:rsidRPr="000C539D">
        <w:rPr>
          <w:rFonts w:ascii="Calibri" w:hAnsi="Calibri"/>
          <w:b w:val="0"/>
          <w:u w:val="none"/>
        </w:rPr>
        <w:t xml:space="preserve">a martillo corrido por orden de </w:t>
      </w:r>
      <w:r w:rsidR="00E840DE" w:rsidRPr="000C539D">
        <w:rPr>
          <w:rFonts w:ascii="Calibri" w:hAnsi="Calibri"/>
          <w:b w:val="0"/>
          <w:u w:val="none"/>
        </w:rPr>
        <w:t>catálogo</w:t>
      </w:r>
      <w:r w:rsidR="00AE57A2" w:rsidRPr="000C539D">
        <w:rPr>
          <w:rFonts w:ascii="Calibri" w:hAnsi="Calibri"/>
          <w:b w:val="0"/>
          <w:u w:val="none"/>
        </w:rPr>
        <w:t>.</w:t>
      </w:r>
      <w:r w:rsidRPr="000C539D">
        <w:rPr>
          <w:rFonts w:ascii="Calibri" w:hAnsi="Calibri"/>
          <w:b w:val="0"/>
          <w:u w:val="none"/>
        </w:rPr>
        <w:t xml:space="preserve"> </w:t>
      </w:r>
      <w:r w:rsidR="00E840DE" w:rsidRPr="000C539D">
        <w:rPr>
          <w:rFonts w:ascii="Calibri" w:hAnsi="Calibri"/>
          <w:b w:val="0"/>
          <w:u w:val="none"/>
        </w:rPr>
        <w:t xml:space="preserve">Firma </w:t>
      </w:r>
      <w:r w:rsidR="00BA79B8" w:rsidRPr="000C539D">
        <w:rPr>
          <w:rFonts w:ascii="Calibri" w:hAnsi="Calibri"/>
          <w:b w:val="0"/>
          <w:u w:val="none"/>
        </w:rPr>
        <w:t xml:space="preserve">consignataria: Martin </w:t>
      </w:r>
      <w:proofErr w:type="spellStart"/>
      <w:r w:rsidR="00BA79B8" w:rsidRPr="000C539D">
        <w:rPr>
          <w:rFonts w:ascii="Calibri" w:hAnsi="Calibri"/>
          <w:b w:val="0"/>
          <w:u w:val="none"/>
        </w:rPr>
        <w:t>Galfré</w:t>
      </w:r>
      <w:proofErr w:type="spellEnd"/>
      <w:r w:rsidR="00AE57A2" w:rsidRPr="000C539D">
        <w:rPr>
          <w:rFonts w:ascii="Calibri" w:hAnsi="Calibri"/>
          <w:b w:val="0"/>
          <w:u w:val="none"/>
        </w:rPr>
        <w:t xml:space="preserve"> Remates.</w:t>
      </w:r>
    </w:p>
    <w:p w:rsidR="001F36F8" w:rsidRPr="000C539D" w:rsidRDefault="001F36F8" w:rsidP="002E4563">
      <w:pPr>
        <w:jc w:val="both"/>
        <w:rPr>
          <w:rFonts w:ascii="Calibri" w:hAnsi="Calibri"/>
          <w:b w:val="0"/>
        </w:rPr>
      </w:pPr>
    </w:p>
    <w:p w:rsidR="001F36F8" w:rsidRPr="000C539D" w:rsidRDefault="00E840DE" w:rsidP="00E840DE">
      <w:pPr>
        <w:ind w:left="720"/>
        <w:jc w:val="center"/>
        <w:rPr>
          <w:rFonts w:ascii="Calibri" w:hAnsi="Calibri"/>
          <w:b w:val="0"/>
          <w:sz w:val="36"/>
          <w:szCs w:val="36"/>
          <w:u w:val="none"/>
        </w:rPr>
      </w:pPr>
      <w:r w:rsidRPr="000C539D">
        <w:rPr>
          <w:rFonts w:ascii="Calibri" w:hAnsi="Calibri"/>
          <w:b w:val="0"/>
          <w:sz w:val="36"/>
          <w:u w:val="none"/>
        </w:rPr>
        <w:t xml:space="preserve">*  </w:t>
      </w:r>
      <w:r w:rsidR="001F36F8" w:rsidRPr="000C539D">
        <w:rPr>
          <w:rFonts w:ascii="Calibri" w:hAnsi="Calibri"/>
          <w:b w:val="0"/>
          <w:sz w:val="36"/>
          <w:szCs w:val="36"/>
          <w:u w:val="none"/>
        </w:rPr>
        <w:t>REGLAMENTO</w:t>
      </w:r>
      <w:r w:rsidRPr="000C539D">
        <w:rPr>
          <w:rFonts w:ascii="Calibri" w:hAnsi="Calibri"/>
          <w:b w:val="0"/>
          <w:sz w:val="36"/>
          <w:szCs w:val="36"/>
          <w:u w:val="none"/>
        </w:rPr>
        <w:t xml:space="preserve"> </w:t>
      </w:r>
      <w:r w:rsidR="00D37450" w:rsidRPr="000C539D">
        <w:rPr>
          <w:rFonts w:ascii="Calibri" w:hAnsi="Calibri"/>
          <w:b w:val="0"/>
          <w:sz w:val="36"/>
          <w:szCs w:val="36"/>
          <w:u w:val="none"/>
        </w:rPr>
        <w:t>GENERAL DE LA EXPOSICION</w:t>
      </w:r>
      <w:r w:rsidRPr="000C539D">
        <w:rPr>
          <w:rFonts w:ascii="Calibri" w:hAnsi="Calibri"/>
          <w:b w:val="0"/>
          <w:sz w:val="36"/>
          <w:szCs w:val="36"/>
          <w:u w:val="none"/>
        </w:rPr>
        <w:t xml:space="preserve"> </w:t>
      </w:r>
      <w:r w:rsidRPr="000C539D">
        <w:rPr>
          <w:rFonts w:ascii="Calibri" w:hAnsi="Calibri"/>
          <w:b w:val="0"/>
          <w:sz w:val="36"/>
          <w:u w:val="none"/>
        </w:rPr>
        <w:t>*</w:t>
      </w:r>
    </w:p>
    <w:p w:rsidR="001F36F8" w:rsidRPr="000C539D" w:rsidRDefault="001F36F8">
      <w:pPr>
        <w:numPr>
          <w:ilvl w:val="12"/>
          <w:numId w:val="0"/>
        </w:numPr>
        <w:ind w:left="283" w:hanging="283"/>
        <w:jc w:val="both"/>
        <w:rPr>
          <w:rFonts w:ascii="Calibri" w:hAnsi="Calibri"/>
          <w:b w:val="0"/>
          <w:sz w:val="28"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 w:val="0"/>
          <w:sz w:val="20"/>
          <w:u w:val="none"/>
        </w:rPr>
      </w:pPr>
    </w:p>
    <w:p w:rsidR="001F36F8" w:rsidRPr="00B92EFE" w:rsidRDefault="001F36F8">
      <w:pPr>
        <w:pStyle w:val="Ttulo4"/>
        <w:rPr>
          <w:rFonts w:ascii="Calibri" w:hAnsi="Calibri"/>
        </w:rPr>
      </w:pPr>
      <w:r w:rsidRPr="00B92EFE">
        <w:rPr>
          <w:rFonts w:ascii="Calibri" w:hAnsi="Calibri"/>
        </w:rPr>
        <w:t>CAPITULO I – DISPOSICIONES GENERALES</w:t>
      </w:r>
    </w:p>
    <w:p w:rsidR="00070557" w:rsidRPr="000C539D" w:rsidRDefault="00070557" w:rsidP="00070557">
      <w:pPr>
        <w:rPr>
          <w:rFonts w:ascii="Calibri" w:hAnsi="Calibri"/>
        </w:rPr>
      </w:pPr>
    </w:p>
    <w:p w:rsidR="001F36F8" w:rsidRPr="000C539D" w:rsidRDefault="00D37450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szCs w:val="24"/>
          <w:u w:val="none"/>
        </w:rPr>
        <w:t>Art</w:t>
      </w:r>
      <w:r w:rsidRPr="000C539D">
        <w:rPr>
          <w:rFonts w:ascii="Calibri" w:hAnsi="Calibri"/>
          <w:b w:val="0"/>
          <w:sz w:val="18"/>
          <w:u w:val="none"/>
        </w:rPr>
        <w:t>.</w:t>
      </w:r>
      <w:r w:rsidRPr="000C539D">
        <w:rPr>
          <w:rFonts w:ascii="Calibri" w:hAnsi="Calibri"/>
          <w:b w:val="0"/>
          <w:u w:val="none"/>
        </w:rPr>
        <w:t xml:space="preserve"> 1º - </w:t>
      </w:r>
      <w:r w:rsidR="001F36F8" w:rsidRPr="000C539D">
        <w:rPr>
          <w:rFonts w:ascii="Calibri" w:hAnsi="Calibri"/>
          <w:b w:val="0"/>
          <w:u w:val="none"/>
        </w:rPr>
        <w:t>Los ejemplares gallináceos deberán ser presentados con el anillo enterizo reglamentario de la  Socied</w:t>
      </w:r>
      <w:r w:rsidRPr="000C539D">
        <w:rPr>
          <w:rFonts w:ascii="Calibri" w:hAnsi="Calibri"/>
          <w:b w:val="0"/>
          <w:u w:val="none"/>
        </w:rPr>
        <w:t>ad R</w:t>
      </w:r>
      <w:r w:rsidR="00655014" w:rsidRPr="000C539D">
        <w:rPr>
          <w:rFonts w:ascii="Calibri" w:hAnsi="Calibri"/>
          <w:b w:val="0"/>
          <w:u w:val="none"/>
        </w:rPr>
        <w:t xml:space="preserve">ural Argentina. Los ejemplares </w:t>
      </w:r>
      <w:proofErr w:type="spellStart"/>
      <w:r w:rsidR="00655014" w:rsidRPr="000C539D">
        <w:rPr>
          <w:rFonts w:ascii="Calibri" w:hAnsi="Calibri"/>
          <w:b w:val="0"/>
          <w:u w:val="none"/>
        </w:rPr>
        <w:t>B</w:t>
      </w:r>
      <w:r w:rsidRPr="000C539D">
        <w:rPr>
          <w:rFonts w:ascii="Calibri" w:hAnsi="Calibri"/>
          <w:b w:val="0"/>
          <w:u w:val="none"/>
        </w:rPr>
        <w:t>antams</w:t>
      </w:r>
      <w:proofErr w:type="spellEnd"/>
      <w:r w:rsidRPr="000C539D">
        <w:rPr>
          <w:rFonts w:ascii="Calibri" w:hAnsi="Calibri"/>
          <w:b w:val="0"/>
          <w:u w:val="none"/>
        </w:rPr>
        <w:t xml:space="preserve"> podrán ingresar con anillos de Sociedad Rural Argentina y Asociación Avícola Platense.</w:t>
      </w:r>
      <w:r w:rsidR="002951A9" w:rsidRPr="000C539D">
        <w:rPr>
          <w:rFonts w:ascii="Calibri" w:hAnsi="Calibri"/>
          <w:b w:val="0"/>
          <w:u w:val="none"/>
        </w:rPr>
        <w:t xml:space="preserve"> </w:t>
      </w:r>
      <w:r w:rsidR="001F36F8" w:rsidRPr="000C539D">
        <w:rPr>
          <w:rFonts w:ascii="Calibri" w:hAnsi="Calibri"/>
          <w:b w:val="0"/>
          <w:u w:val="none"/>
        </w:rPr>
        <w:t xml:space="preserve">Las palomas mensajeras deberán tener el anillo enterizo reglamentario de la Federación  Colombófila Argentina. Los conejos se presentarán con los tatuajes reglamentarios en las orejas con el </w:t>
      </w:r>
      <w:r w:rsidR="00D16C74" w:rsidRPr="000C539D">
        <w:rPr>
          <w:rFonts w:ascii="Calibri" w:hAnsi="Calibri"/>
          <w:b w:val="0"/>
          <w:u w:val="none"/>
        </w:rPr>
        <w:t>respectivo número de registro</w:t>
      </w:r>
      <w:r w:rsidR="001F36F8" w:rsidRPr="000C539D">
        <w:rPr>
          <w:rFonts w:ascii="Calibri" w:hAnsi="Calibri"/>
          <w:b w:val="0"/>
          <w:u w:val="none"/>
        </w:rPr>
        <w:t xml:space="preserve"> asignado por la Sociedad Rural</w:t>
      </w:r>
      <w:r w:rsidR="00A815E7" w:rsidRPr="000C539D">
        <w:rPr>
          <w:rFonts w:ascii="Calibri" w:hAnsi="Calibri"/>
          <w:b w:val="0"/>
          <w:u w:val="none"/>
        </w:rPr>
        <w:t xml:space="preserve"> Argentina. </w:t>
      </w:r>
      <w:r w:rsidR="005E1F63" w:rsidRPr="000C539D">
        <w:rPr>
          <w:rFonts w:ascii="Calibri" w:hAnsi="Calibri"/>
        </w:rPr>
        <w:t>Bien legibles y no húmedos</w:t>
      </w:r>
      <w:r w:rsidR="005E1F63" w:rsidRPr="000C539D">
        <w:rPr>
          <w:rFonts w:ascii="Calibri" w:hAnsi="Calibri"/>
          <w:b w:val="0"/>
          <w:u w:val="none"/>
        </w:rPr>
        <w:t>.</w:t>
      </w:r>
    </w:p>
    <w:p w:rsidR="001F36F8" w:rsidRPr="000C539D" w:rsidRDefault="001F36F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Todas las razas que el criador presente deberán estar inscriptas en el Registro Genealógico de la</w:t>
      </w:r>
      <w:r w:rsidR="002A4755" w:rsidRPr="000C539D">
        <w:rPr>
          <w:rFonts w:ascii="Calibri" w:hAnsi="Calibri"/>
          <w:b w:val="0"/>
          <w:u w:val="none"/>
        </w:rPr>
        <w:t xml:space="preserve"> SRA</w:t>
      </w:r>
      <w:r w:rsidRPr="000C539D">
        <w:rPr>
          <w:rFonts w:ascii="Calibri" w:hAnsi="Calibri"/>
          <w:b w:val="0"/>
          <w:u w:val="none"/>
        </w:rPr>
        <w:t>.</w:t>
      </w: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9F5C76" w:rsidRPr="000C539D" w:rsidRDefault="001F36F8" w:rsidP="005D22F8">
      <w:pPr>
        <w:pStyle w:val="Textoindependiente2"/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>Art. 2º</w:t>
      </w:r>
      <w:r w:rsidR="00655014" w:rsidRPr="000C539D">
        <w:rPr>
          <w:rFonts w:ascii="Calibri" w:hAnsi="Calibri"/>
          <w:b w:val="0"/>
        </w:rPr>
        <w:t xml:space="preserve"> </w:t>
      </w:r>
      <w:r w:rsidRPr="000C539D">
        <w:rPr>
          <w:rFonts w:ascii="Calibri" w:hAnsi="Calibri"/>
          <w:b w:val="0"/>
        </w:rPr>
        <w:t xml:space="preserve">- </w:t>
      </w:r>
      <w:r w:rsidR="005D22F8" w:rsidRPr="000C539D">
        <w:rPr>
          <w:rFonts w:ascii="Calibri" w:hAnsi="Calibri"/>
          <w:b w:val="0"/>
        </w:rPr>
        <w:t xml:space="preserve">Las inscripciones </w:t>
      </w:r>
      <w:r w:rsidR="002A4755" w:rsidRPr="000C539D">
        <w:rPr>
          <w:rFonts w:ascii="Calibri" w:hAnsi="Calibri"/>
          <w:b w:val="0"/>
        </w:rPr>
        <w:t>d</w:t>
      </w:r>
      <w:r w:rsidR="005D22F8" w:rsidRPr="000C539D">
        <w:rPr>
          <w:rFonts w:ascii="Calibri" w:hAnsi="Calibri"/>
          <w:b w:val="0"/>
        </w:rPr>
        <w:t>e los ejemplares se harán únicamente en las planillas confeccionadas para tal caso y deberán remitirse acompaña</w:t>
      </w:r>
      <w:r w:rsidR="00655014" w:rsidRPr="000C539D">
        <w:rPr>
          <w:rFonts w:ascii="Calibri" w:hAnsi="Calibri"/>
          <w:b w:val="0"/>
        </w:rPr>
        <w:t xml:space="preserve">das de los importes respectivos </w:t>
      </w:r>
      <w:r w:rsidR="00D16C74" w:rsidRPr="000C539D">
        <w:rPr>
          <w:rFonts w:ascii="Calibri" w:hAnsi="Calibri"/>
          <w:b w:val="0"/>
        </w:rPr>
        <w:t>(Tener en cuenta la fecha de cierre de entrega de planillas de inscripción)</w:t>
      </w:r>
      <w:r w:rsidR="00655014" w:rsidRPr="000C539D">
        <w:rPr>
          <w:rFonts w:ascii="Calibri" w:hAnsi="Calibri"/>
          <w:b w:val="0"/>
        </w:rPr>
        <w:t xml:space="preserve">. </w:t>
      </w:r>
      <w:r w:rsidR="005B6A4B">
        <w:rPr>
          <w:rFonts w:ascii="Calibri" w:hAnsi="Calibri"/>
          <w:b w:val="0"/>
        </w:rPr>
        <w:t>Recordando presentarlas en la administración de la SRRC o</w:t>
      </w:r>
      <w:r w:rsidR="00E5247F">
        <w:rPr>
          <w:rFonts w:ascii="Calibri" w:hAnsi="Calibri"/>
          <w:b w:val="0"/>
        </w:rPr>
        <w:t xml:space="preserve"> en su defecto enviarlas al siguiente mail</w:t>
      </w:r>
      <w:r w:rsidR="005B6A4B">
        <w:rPr>
          <w:rFonts w:ascii="Calibri" w:hAnsi="Calibri"/>
          <w:b w:val="0"/>
        </w:rPr>
        <w:t xml:space="preserve">: </w:t>
      </w:r>
      <w:hyperlink r:id="rId10" w:history="1">
        <w:r w:rsidR="005B6A4B" w:rsidRPr="0004186C">
          <w:rPr>
            <w:rStyle w:val="Hipervnculo"/>
            <w:rFonts w:ascii="Calibri" w:hAnsi="Calibri"/>
            <w:b w:val="0"/>
          </w:rPr>
          <w:t>comisiongranjasrrc@gmail.com</w:t>
        </w:r>
      </w:hyperlink>
      <w:r w:rsidR="00E5247F">
        <w:rPr>
          <w:rFonts w:ascii="Calibri" w:hAnsi="Calibri"/>
          <w:b w:val="0"/>
        </w:rPr>
        <w:t xml:space="preserve"> </w:t>
      </w:r>
    </w:p>
    <w:p w:rsidR="006633FF" w:rsidRPr="000C539D" w:rsidRDefault="001F36F8">
      <w:pPr>
        <w:jc w:val="both"/>
        <w:rPr>
          <w:rFonts w:ascii="Calibri" w:hAnsi="Calibri"/>
          <w:sz w:val="28"/>
          <w:szCs w:val="28"/>
          <w:u w:val="none"/>
        </w:rPr>
      </w:pPr>
      <w:r w:rsidRPr="000C539D">
        <w:rPr>
          <w:rFonts w:ascii="Calibri" w:hAnsi="Calibri"/>
          <w:b w:val="0"/>
          <w:u w:val="none"/>
        </w:rPr>
        <w:t xml:space="preserve"> </w:t>
      </w:r>
    </w:p>
    <w:p w:rsidR="005D22F8" w:rsidRPr="000C539D" w:rsidRDefault="001F36F8" w:rsidP="005D22F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lastRenderedPageBreak/>
        <w:t xml:space="preserve">Art. 3º - </w:t>
      </w:r>
      <w:r w:rsidR="005D22F8" w:rsidRPr="000C539D">
        <w:rPr>
          <w:rFonts w:ascii="Calibri" w:hAnsi="Calibri"/>
          <w:b w:val="0"/>
          <w:u w:val="none"/>
        </w:rPr>
        <w:t>Los animales</w:t>
      </w:r>
      <w:r w:rsidR="005D22F8" w:rsidRPr="000C539D">
        <w:rPr>
          <w:rFonts w:ascii="Calibri" w:hAnsi="Calibri"/>
          <w:b w:val="0"/>
        </w:rPr>
        <w:t xml:space="preserve"> </w:t>
      </w:r>
      <w:r w:rsidR="005D22F8" w:rsidRPr="000C539D">
        <w:rPr>
          <w:rFonts w:ascii="Calibri" w:hAnsi="Calibri"/>
          <w:b w:val="0"/>
          <w:u w:val="none"/>
        </w:rPr>
        <w:t>deberán venir acompañados con la planilla de numeración de anillos de SRA y AAP (</w:t>
      </w:r>
      <w:r w:rsidR="005B6A4B">
        <w:rPr>
          <w:rFonts w:ascii="Calibri" w:hAnsi="Calibri"/>
          <w:b w:val="0"/>
          <w:u w:val="none"/>
        </w:rPr>
        <w:t>ORIGINAL Y FOTOCOPIA</w:t>
      </w:r>
      <w:r w:rsidR="005D22F8" w:rsidRPr="000C539D">
        <w:rPr>
          <w:rFonts w:ascii="Calibri" w:hAnsi="Calibri"/>
          <w:b w:val="0"/>
          <w:u w:val="none"/>
        </w:rPr>
        <w:t xml:space="preserve">). </w:t>
      </w:r>
      <w:r w:rsidR="005D22F8" w:rsidRPr="005B6A4B">
        <w:rPr>
          <w:rFonts w:ascii="Calibri" w:hAnsi="Calibri"/>
          <w:u w:val="none"/>
        </w:rPr>
        <w:t>El original será devuelto al expositor</w:t>
      </w:r>
      <w:r w:rsidR="005D22F8" w:rsidRPr="000C539D">
        <w:rPr>
          <w:rFonts w:ascii="Calibri" w:hAnsi="Calibri"/>
          <w:b w:val="0"/>
          <w:u w:val="none"/>
        </w:rPr>
        <w:t>.</w:t>
      </w:r>
    </w:p>
    <w:p w:rsidR="00E02305" w:rsidRPr="000C539D" w:rsidRDefault="00E02305" w:rsidP="005D22F8">
      <w:pPr>
        <w:jc w:val="both"/>
        <w:rPr>
          <w:rFonts w:ascii="Calibri" w:hAnsi="Calibri"/>
          <w:b w:val="0"/>
          <w:u w:val="none"/>
        </w:rPr>
      </w:pPr>
    </w:p>
    <w:p w:rsidR="00D16C74" w:rsidRDefault="009727EE" w:rsidP="00D16C74">
      <w:pPr>
        <w:pStyle w:val="Textoindependiente2"/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>Art. 4</w:t>
      </w:r>
      <w:r w:rsidR="00E02305" w:rsidRPr="000C539D">
        <w:rPr>
          <w:rFonts w:ascii="Calibri" w:hAnsi="Calibri"/>
          <w:b w:val="0"/>
        </w:rPr>
        <w:t xml:space="preserve">º - Al llenar la planilla </w:t>
      </w:r>
      <w:r w:rsidR="00655014" w:rsidRPr="000C539D">
        <w:rPr>
          <w:rFonts w:ascii="Calibri" w:hAnsi="Calibri"/>
          <w:b w:val="0"/>
        </w:rPr>
        <w:t xml:space="preserve">de inscripción tener en cuenta la </w:t>
      </w:r>
      <w:r w:rsidR="00E02305" w:rsidRPr="000C539D">
        <w:rPr>
          <w:rFonts w:ascii="Calibri" w:hAnsi="Calibri"/>
          <w:b w:val="0"/>
        </w:rPr>
        <w:t>siguiente</w:t>
      </w:r>
      <w:r w:rsidR="00655014" w:rsidRPr="000C539D">
        <w:rPr>
          <w:rFonts w:ascii="Calibri" w:hAnsi="Calibri"/>
          <w:b w:val="0"/>
        </w:rPr>
        <w:t xml:space="preserve"> clasificación:</w:t>
      </w:r>
      <w:r w:rsidR="008C7773">
        <w:rPr>
          <w:rFonts w:ascii="Calibri" w:hAnsi="Calibri"/>
          <w:b w:val="0"/>
        </w:rPr>
        <w:t xml:space="preserve"> A) Gallináceas: Macho Joven (7 y 12 meses) – Hembra Joven (7</w:t>
      </w:r>
      <w:r w:rsidR="00655014" w:rsidRPr="000C539D">
        <w:rPr>
          <w:rFonts w:ascii="Calibri" w:hAnsi="Calibri"/>
          <w:b w:val="0"/>
        </w:rPr>
        <w:t xml:space="preserve"> y 12 meses) - Macho Adulto (13 y 24 meses) – Hembra Adulta (13 y 24 meses), B) </w:t>
      </w:r>
      <w:proofErr w:type="spellStart"/>
      <w:r w:rsidR="00E16623" w:rsidRPr="000C539D">
        <w:rPr>
          <w:rFonts w:ascii="Calibri" w:hAnsi="Calibri"/>
          <w:b w:val="0"/>
        </w:rPr>
        <w:t>Faisánidos</w:t>
      </w:r>
      <w:proofErr w:type="spellEnd"/>
      <w:r w:rsidR="00E16623" w:rsidRPr="000C539D">
        <w:rPr>
          <w:rFonts w:ascii="Calibri" w:hAnsi="Calibri"/>
          <w:b w:val="0"/>
        </w:rPr>
        <w:t xml:space="preserve">: Macho y Hembra, C) Conejos: </w:t>
      </w:r>
      <w:r w:rsidR="008C7773">
        <w:rPr>
          <w:rFonts w:ascii="Calibri" w:hAnsi="Calibri"/>
          <w:b w:val="0"/>
        </w:rPr>
        <w:t>Macho Joven (7 y 12 meses) – Hembra Joven (7</w:t>
      </w:r>
      <w:r w:rsidR="00E16623" w:rsidRPr="00E16623">
        <w:rPr>
          <w:rFonts w:ascii="Calibri" w:hAnsi="Calibri"/>
          <w:b w:val="0"/>
        </w:rPr>
        <w:t xml:space="preserve"> y 12 meses) - Macho Adulto (13 y 24 meses) – Hembra Adulta (13 y 24 meses)</w:t>
      </w:r>
      <w:r w:rsidR="00E16623">
        <w:rPr>
          <w:rFonts w:ascii="Calibri" w:hAnsi="Calibri"/>
          <w:b w:val="0"/>
        </w:rPr>
        <w:t xml:space="preserve">, D) </w:t>
      </w:r>
      <w:proofErr w:type="spellStart"/>
      <w:r w:rsidR="00E16623">
        <w:rPr>
          <w:rFonts w:ascii="Calibri" w:hAnsi="Calibri"/>
          <w:b w:val="0"/>
        </w:rPr>
        <w:t>Meleágridos</w:t>
      </w:r>
      <w:proofErr w:type="spellEnd"/>
      <w:r w:rsidR="00E16623">
        <w:rPr>
          <w:rFonts w:ascii="Calibri" w:hAnsi="Calibri"/>
          <w:b w:val="0"/>
        </w:rPr>
        <w:t xml:space="preserve">: </w:t>
      </w:r>
      <w:r w:rsidR="008C7773">
        <w:rPr>
          <w:rFonts w:ascii="Calibri" w:hAnsi="Calibri"/>
          <w:b w:val="0"/>
        </w:rPr>
        <w:t>Macho Joven (7 y 12 meses) – Hembra Joven (7</w:t>
      </w:r>
      <w:r w:rsidR="00E16623" w:rsidRPr="00E16623">
        <w:rPr>
          <w:rFonts w:ascii="Calibri" w:hAnsi="Calibri"/>
          <w:b w:val="0"/>
        </w:rPr>
        <w:t xml:space="preserve"> y 12 meses) - Macho Adulto (13 y 24 meses) – Hembra Adulta (13 y 24 meses)</w:t>
      </w:r>
      <w:r w:rsidR="00E16623" w:rsidRPr="000C539D">
        <w:rPr>
          <w:rFonts w:ascii="Calibri" w:hAnsi="Calibri"/>
          <w:b w:val="0"/>
        </w:rPr>
        <w:t xml:space="preserve">, D) Colombófilos: Macho y Hembra y E) Palmípedos: </w:t>
      </w:r>
      <w:r w:rsidR="00E16623" w:rsidRPr="00E16623">
        <w:rPr>
          <w:rFonts w:ascii="Calibri" w:hAnsi="Calibri"/>
          <w:b w:val="0"/>
        </w:rPr>
        <w:t>Macho Jov</w:t>
      </w:r>
      <w:r w:rsidR="008C7773">
        <w:rPr>
          <w:rFonts w:ascii="Calibri" w:hAnsi="Calibri"/>
          <w:b w:val="0"/>
        </w:rPr>
        <w:t>en (7 y 12 meses) – Hembra Joven (7</w:t>
      </w:r>
      <w:r w:rsidR="00E16623" w:rsidRPr="00E16623">
        <w:rPr>
          <w:rFonts w:ascii="Calibri" w:hAnsi="Calibri"/>
          <w:b w:val="0"/>
        </w:rPr>
        <w:t xml:space="preserve"> y 12 meses) - Macho Adulto (13 y 24 meses) – Hembra Adulta (13 y 24 meses)</w:t>
      </w:r>
      <w:r w:rsidR="00E16623">
        <w:rPr>
          <w:rFonts w:ascii="Calibri" w:hAnsi="Calibri"/>
          <w:b w:val="0"/>
        </w:rPr>
        <w:t>.</w:t>
      </w:r>
    </w:p>
    <w:p w:rsidR="00E16623" w:rsidRPr="000C539D" w:rsidRDefault="00E16623" w:rsidP="00D16C74">
      <w:pPr>
        <w:pStyle w:val="Textoindependiente2"/>
        <w:rPr>
          <w:rFonts w:ascii="Calibri" w:hAnsi="Calibri"/>
          <w:b w:val="0"/>
        </w:rPr>
      </w:pPr>
    </w:p>
    <w:p w:rsidR="00D16C74" w:rsidRPr="000C539D" w:rsidRDefault="001F36F8" w:rsidP="005D22F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</w:t>
      </w:r>
      <w:r w:rsidR="009727EE" w:rsidRPr="000C539D">
        <w:rPr>
          <w:rFonts w:ascii="Calibri" w:hAnsi="Calibri"/>
          <w:b w:val="0"/>
          <w:u w:val="none"/>
        </w:rPr>
        <w:t>rt. 5</w:t>
      </w:r>
      <w:r w:rsidRPr="000C539D">
        <w:rPr>
          <w:rFonts w:ascii="Calibri" w:hAnsi="Calibri"/>
          <w:b w:val="0"/>
          <w:u w:val="none"/>
        </w:rPr>
        <w:t xml:space="preserve">º- </w:t>
      </w:r>
      <w:r w:rsidR="005D22F8" w:rsidRPr="000C539D">
        <w:rPr>
          <w:rFonts w:ascii="Calibri" w:hAnsi="Calibri"/>
          <w:b w:val="0"/>
          <w:u w:val="none"/>
        </w:rPr>
        <w:t>En gallináceas estándar y conejos, se admitirán en total cuatro (4) ejemplares machos y cuatro (4) hembras por raza y variedad</w:t>
      </w:r>
      <w:r w:rsidR="00681A18" w:rsidRPr="000C539D">
        <w:rPr>
          <w:rFonts w:ascii="Calibri" w:hAnsi="Calibri"/>
          <w:b w:val="0"/>
          <w:u w:val="none"/>
        </w:rPr>
        <w:t>.</w:t>
      </w:r>
      <w:r w:rsidR="00D16C74" w:rsidRPr="000C539D">
        <w:rPr>
          <w:rFonts w:ascii="Calibri" w:hAnsi="Calibri"/>
          <w:b w:val="0"/>
          <w:u w:val="none"/>
        </w:rPr>
        <w:t xml:space="preserve"> Sean estos jóvenes o adultos.</w:t>
      </w:r>
    </w:p>
    <w:p w:rsidR="0012422D" w:rsidRPr="000C539D" w:rsidRDefault="00681A18" w:rsidP="005D22F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En l</w:t>
      </w:r>
      <w:r w:rsidR="00E16623" w:rsidRPr="000C539D">
        <w:rPr>
          <w:rFonts w:ascii="Calibri" w:hAnsi="Calibri"/>
          <w:b w:val="0"/>
          <w:u w:val="none"/>
        </w:rPr>
        <w:t xml:space="preserve">as razas </w:t>
      </w:r>
      <w:proofErr w:type="spellStart"/>
      <w:r w:rsidR="00E16623" w:rsidRPr="000C539D">
        <w:rPr>
          <w:rFonts w:ascii="Calibri" w:hAnsi="Calibri"/>
          <w:b w:val="0"/>
          <w:u w:val="none"/>
        </w:rPr>
        <w:t>B</w:t>
      </w:r>
      <w:r w:rsidR="008C7773">
        <w:rPr>
          <w:rFonts w:ascii="Calibri" w:hAnsi="Calibri"/>
          <w:b w:val="0"/>
          <w:u w:val="none"/>
        </w:rPr>
        <w:t>antams</w:t>
      </w:r>
      <w:proofErr w:type="spellEnd"/>
      <w:r w:rsidR="008C7773">
        <w:rPr>
          <w:rFonts w:ascii="Calibri" w:hAnsi="Calibri"/>
          <w:b w:val="0"/>
          <w:u w:val="none"/>
        </w:rPr>
        <w:t xml:space="preserve"> se admitirán dos</w:t>
      </w:r>
      <w:r w:rsidR="005D22F8" w:rsidRPr="000C539D">
        <w:rPr>
          <w:rFonts w:ascii="Calibri" w:hAnsi="Calibri"/>
          <w:b w:val="0"/>
          <w:u w:val="none"/>
        </w:rPr>
        <w:t xml:space="preserve"> casal</w:t>
      </w:r>
      <w:r w:rsidR="00DA33A2">
        <w:rPr>
          <w:rFonts w:ascii="Calibri" w:hAnsi="Calibri"/>
          <w:b w:val="0"/>
          <w:u w:val="none"/>
        </w:rPr>
        <w:t>es</w:t>
      </w:r>
      <w:r w:rsidR="005D22F8" w:rsidRPr="000C539D">
        <w:rPr>
          <w:rFonts w:ascii="Calibri" w:hAnsi="Calibri"/>
          <w:b w:val="0"/>
          <w:u w:val="none"/>
        </w:rPr>
        <w:t xml:space="preserve"> por raza </w:t>
      </w:r>
      <w:r w:rsidRPr="000C539D">
        <w:rPr>
          <w:rFonts w:ascii="Calibri" w:hAnsi="Calibri"/>
          <w:b w:val="0"/>
          <w:u w:val="none"/>
        </w:rPr>
        <w:t xml:space="preserve">y variedad; </w:t>
      </w:r>
      <w:r w:rsidR="008C7773">
        <w:rPr>
          <w:rFonts w:ascii="Calibri" w:hAnsi="Calibri"/>
          <w:b w:val="0"/>
          <w:u w:val="none"/>
        </w:rPr>
        <w:t>o cuatro</w:t>
      </w:r>
      <w:r w:rsidR="00DA33A2">
        <w:rPr>
          <w:rFonts w:ascii="Calibri" w:hAnsi="Calibri"/>
          <w:b w:val="0"/>
          <w:u w:val="none"/>
        </w:rPr>
        <w:t xml:space="preserve"> ejemplares (dos machos y dos </w:t>
      </w:r>
      <w:r w:rsidR="005D22F8" w:rsidRPr="000C539D">
        <w:rPr>
          <w:rFonts w:ascii="Calibri" w:hAnsi="Calibri"/>
          <w:b w:val="0"/>
          <w:u w:val="none"/>
        </w:rPr>
        <w:t>hembra</w:t>
      </w:r>
      <w:r w:rsidR="00DA33A2">
        <w:rPr>
          <w:rFonts w:ascii="Calibri" w:hAnsi="Calibri"/>
          <w:b w:val="0"/>
          <w:u w:val="none"/>
        </w:rPr>
        <w:t>s</w:t>
      </w:r>
      <w:r w:rsidR="005D22F8" w:rsidRPr="000C539D">
        <w:rPr>
          <w:rFonts w:ascii="Calibri" w:hAnsi="Calibri"/>
          <w:b w:val="0"/>
          <w:u w:val="none"/>
        </w:rPr>
        <w:t>)</w:t>
      </w:r>
      <w:r w:rsidR="008C7773">
        <w:rPr>
          <w:rFonts w:ascii="Calibri" w:hAnsi="Calibri"/>
          <w:b w:val="0"/>
          <w:u w:val="none"/>
        </w:rPr>
        <w:t xml:space="preserve"> por raza y variedad</w:t>
      </w:r>
      <w:r w:rsidRPr="000C539D">
        <w:rPr>
          <w:rFonts w:ascii="Calibri" w:hAnsi="Calibri"/>
          <w:b w:val="0"/>
          <w:u w:val="none"/>
        </w:rPr>
        <w:t>.</w:t>
      </w:r>
      <w:r w:rsidR="0012422D" w:rsidRPr="000C539D">
        <w:rPr>
          <w:rFonts w:ascii="Calibri" w:hAnsi="Calibri"/>
          <w:b w:val="0"/>
          <w:u w:val="none"/>
        </w:rPr>
        <w:t xml:space="preserve"> P</w:t>
      </w:r>
      <w:r w:rsidR="00DA33A2">
        <w:rPr>
          <w:rFonts w:ascii="Calibri" w:hAnsi="Calibri"/>
          <w:b w:val="0"/>
          <w:u w:val="none"/>
        </w:rPr>
        <w:t>alomas y faisanes se admitirá dos</w:t>
      </w:r>
      <w:r w:rsidR="0012422D" w:rsidRPr="000C539D">
        <w:rPr>
          <w:rFonts w:ascii="Calibri" w:hAnsi="Calibri"/>
          <w:b w:val="0"/>
          <w:u w:val="none"/>
        </w:rPr>
        <w:t xml:space="preserve"> casal</w:t>
      </w:r>
      <w:r w:rsidR="00DA33A2">
        <w:rPr>
          <w:rFonts w:ascii="Calibri" w:hAnsi="Calibri"/>
          <w:b w:val="0"/>
          <w:u w:val="none"/>
        </w:rPr>
        <w:t>es</w:t>
      </w:r>
      <w:r w:rsidR="0012422D" w:rsidRPr="000C539D">
        <w:rPr>
          <w:rFonts w:ascii="Calibri" w:hAnsi="Calibri"/>
          <w:b w:val="0"/>
          <w:u w:val="none"/>
        </w:rPr>
        <w:t xml:space="preserve"> por raza y variedad. Patos, gansos, pavos y otras aves ornamentales se aceptarán un macho o hembra sin distinción de categoría por raza y variedad.</w:t>
      </w:r>
    </w:p>
    <w:p w:rsidR="00A80311" w:rsidRPr="000C539D" w:rsidRDefault="00A80311" w:rsidP="005D22F8">
      <w:pPr>
        <w:jc w:val="both"/>
        <w:rPr>
          <w:rFonts w:ascii="Calibri" w:hAnsi="Calibri"/>
          <w:b w:val="0"/>
          <w:u w:val="none"/>
        </w:rPr>
      </w:pPr>
    </w:p>
    <w:p w:rsidR="00A80311" w:rsidRPr="000C539D" w:rsidRDefault="00A80311" w:rsidP="005D22F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 xml:space="preserve">Art. 6º - </w:t>
      </w:r>
      <w:r w:rsidRPr="005B6A4B">
        <w:rPr>
          <w:rFonts w:ascii="Calibri" w:hAnsi="Calibri"/>
          <w:sz w:val="28"/>
        </w:rPr>
        <w:t>Cualquier error cometido en la planilla de inscripción es responsabilidad de cada expositor. Serán rechazadas por admisión</w:t>
      </w:r>
      <w:r w:rsidR="00DA33A2">
        <w:rPr>
          <w:rFonts w:ascii="Calibri" w:hAnsi="Calibri"/>
          <w:sz w:val="28"/>
        </w:rPr>
        <w:t>.</w:t>
      </w:r>
    </w:p>
    <w:p w:rsidR="00681A18" w:rsidRPr="000C539D" w:rsidRDefault="00681A18" w:rsidP="005D22F8">
      <w:pPr>
        <w:jc w:val="both"/>
        <w:rPr>
          <w:rFonts w:ascii="Calibri" w:hAnsi="Calibri"/>
          <w:b w:val="0"/>
          <w:u w:val="none"/>
        </w:rPr>
      </w:pPr>
    </w:p>
    <w:p w:rsidR="001F36F8" w:rsidRPr="000C539D" w:rsidRDefault="00A80311" w:rsidP="00681A1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Art. 7</w:t>
      </w:r>
      <w:r w:rsidR="001F36F8" w:rsidRPr="000C539D">
        <w:rPr>
          <w:rFonts w:ascii="Calibri" w:hAnsi="Calibri"/>
          <w:b w:val="0"/>
          <w:u w:val="none"/>
        </w:rPr>
        <w:t xml:space="preserve">º - </w:t>
      </w:r>
      <w:r w:rsidR="00681A18" w:rsidRPr="000C539D">
        <w:rPr>
          <w:rFonts w:ascii="Calibri" w:hAnsi="Calibri"/>
          <w:b w:val="0"/>
          <w:u w:val="none"/>
        </w:rPr>
        <w:t xml:space="preserve">El expositor al ingreso de los animales deberá </w:t>
      </w:r>
      <w:r w:rsidR="00DA33A2">
        <w:rPr>
          <w:rFonts w:ascii="Calibri" w:hAnsi="Calibri"/>
          <w:b w:val="0"/>
          <w:u w:val="none"/>
        </w:rPr>
        <w:t xml:space="preserve">presentar el </w:t>
      </w:r>
      <w:proofErr w:type="spellStart"/>
      <w:r w:rsidR="00DA33A2">
        <w:rPr>
          <w:rFonts w:ascii="Calibri" w:hAnsi="Calibri"/>
          <w:b w:val="0"/>
          <w:u w:val="none"/>
        </w:rPr>
        <w:t>DTe</w:t>
      </w:r>
      <w:proofErr w:type="spellEnd"/>
      <w:r w:rsidR="00681A18" w:rsidRPr="000C539D">
        <w:rPr>
          <w:rFonts w:ascii="Calibri" w:hAnsi="Calibri"/>
          <w:b w:val="0"/>
          <w:u w:val="none"/>
        </w:rPr>
        <w:t xml:space="preserve"> con su número de RENSPA correspondiente. Solicitar el mismo en la oficina local de SENASA de su partido y/o departamento.</w:t>
      </w:r>
    </w:p>
    <w:p w:rsidR="00A80311" w:rsidRPr="00A80311" w:rsidRDefault="00A80311" w:rsidP="00A80311">
      <w:pPr>
        <w:pStyle w:val="Textoindependiente2"/>
        <w:rPr>
          <w:rFonts w:ascii="Calibri" w:hAnsi="Calibri"/>
          <w:b w:val="0"/>
        </w:rPr>
      </w:pPr>
    </w:p>
    <w:p w:rsidR="00A80311" w:rsidRPr="00A80311" w:rsidRDefault="00A80311" w:rsidP="00A80311">
      <w:pPr>
        <w:pStyle w:val="Textoindependiente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Art. 8</w:t>
      </w:r>
      <w:r w:rsidRPr="00A80311">
        <w:rPr>
          <w:rFonts w:ascii="Calibri" w:hAnsi="Calibri"/>
          <w:b w:val="0"/>
        </w:rPr>
        <w:t>º - Toda ave que presente anormalidades en su anillo enterizo será rechazada por la admisión e informado a la asociación perteneciente; previa sanción de la SRRC.</w:t>
      </w:r>
    </w:p>
    <w:p w:rsidR="001F36F8" w:rsidRPr="000C539D" w:rsidRDefault="001F36F8">
      <w:pPr>
        <w:pStyle w:val="Textoindependiente2"/>
        <w:rPr>
          <w:rFonts w:ascii="Calibri" w:hAnsi="Calibri"/>
          <w:b w:val="0"/>
          <w:sz w:val="18"/>
        </w:rPr>
      </w:pPr>
    </w:p>
    <w:p w:rsidR="00681A18" w:rsidRPr="000C539D" w:rsidRDefault="00A80311" w:rsidP="00681A18">
      <w:pPr>
        <w:pStyle w:val="Textoindependiente2"/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>Art. 9</w:t>
      </w:r>
      <w:r w:rsidR="001F36F8" w:rsidRPr="000C539D">
        <w:rPr>
          <w:rFonts w:ascii="Calibri" w:hAnsi="Calibri"/>
          <w:b w:val="0"/>
        </w:rPr>
        <w:t xml:space="preserve">º - </w:t>
      </w:r>
      <w:r w:rsidR="00E16623" w:rsidRPr="005B6A4B">
        <w:rPr>
          <w:rFonts w:ascii="Calibri" w:hAnsi="Calibri"/>
          <w:sz w:val="28"/>
        </w:rPr>
        <w:t>Queda prohibido a los dueños o cualquier otra persona tocar, sacar o cambiar los ejemplares de las jaulas que le fueran asignadas</w:t>
      </w:r>
      <w:r w:rsidR="00E16623" w:rsidRPr="000C539D">
        <w:rPr>
          <w:rFonts w:ascii="Calibri" w:hAnsi="Calibri"/>
          <w:b w:val="0"/>
        </w:rPr>
        <w:t>.</w:t>
      </w:r>
    </w:p>
    <w:p w:rsidR="00E16623" w:rsidRPr="000C539D" w:rsidRDefault="00E16623" w:rsidP="00681A18">
      <w:pPr>
        <w:pStyle w:val="Textoindependiente2"/>
        <w:rPr>
          <w:rFonts w:ascii="Calibri" w:hAnsi="Calibri"/>
          <w:b w:val="0"/>
        </w:rPr>
      </w:pPr>
    </w:p>
    <w:p w:rsidR="00E16623" w:rsidRPr="000C539D" w:rsidRDefault="00A80311" w:rsidP="00681A18">
      <w:pPr>
        <w:pStyle w:val="Textoindependiente2"/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>Art. 10</w:t>
      </w:r>
      <w:r w:rsidR="00E16623" w:rsidRPr="000C539D">
        <w:rPr>
          <w:rFonts w:ascii="Calibri" w:hAnsi="Calibri"/>
          <w:b w:val="0"/>
        </w:rPr>
        <w:t xml:space="preserve">º - Los criadores o cualquier otra persona </w:t>
      </w:r>
      <w:r w:rsidRPr="000C539D">
        <w:rPr>
          <w:rFonts w:ascii="Calibri" w:hAnsi="Calibri"/>
          <w:b w:val="0"/>
        </w:rPr>
        <w:t>deberán concurrir sólo al Comisario del Pabellón de Granja en caso de averiguaciones, reclamos o revisación de animales fuera de su jaula.</w:t>
      </w:r>
      <w:r w:rsidR="000C539D" w:rsidRPr="000C539D">
        <w:rPr>
          <w:rFonts w:ascii="Calibri" w:hAnsi="Calibri"/>
          <w:b w:val="0"/>
        </w:rPr>
        <w:t xml:space="preserve"> En caso de no ser satisfecho, podrán apelar al Comisario General de la muestra, autoridad máxima del certamen.</w:t>
      </w:r>
    </w:p>
    <w:p w:rsidR="002E4563" w:rsidRPr="000C539D" w:rsidRDefault="002E4563">
      <w:pPr>
        <w:pStyle w:val="Textoindependiente2"/>
        <w:rPr>
          <w:rFonts w:ascii="Calibri" w:hAnsi="Calibri"/>
          <w:b w:val="0"/>
        </w:rPr>
      </w:pPr>
    </w:p>
    <w:p w:rsidR="001F36F8" w:rsidRPr="000C539D" w:rsidRDefault="00A80311" w:rsidP="00681A18">
      <w:pPr>
        <w:pStyle w:val="Textoindependiente2"/>
        <w:rPr>
          <w:rFonts w:ascii="Calibri" w:hAnsi="Calibri"/>
          <w:b w:val="0"/>
        </w:rPr>
      </w:pPr>
      <w:r w:rsidRPr="000C539D">
        <w:rPr>
          <w:rFonts w:ascii="Calibri" w:hAnsi="Calibri"/>
          <w:b w:val="0"/>
        </w:rPr>
        <w:t>Art. 11</w:t>
      </w:r>
      <w:r w:rsidR="001F36F8" w:rsidRPr="000C539D">
        <w:rPr>
          <w:rFonts w:ascii="Calibri" w:hAnsi="Calibri"/>
          <w:b w:val="0"/>
        </w:rPr>
        <w:t xml:space="preserve">º - </w:t>
      </w:r>
      <w:r w:rsidR="002E4563" w:rsidRPr="000C539D">
        <w:rPr>
          <w:rFonts w:ascii="Calibri" w:hAnsi="Calibri"/>
          <w:b w:val="0"/>
        </w:rPr>
        <w:t>La Sociedad Rural de Río Cuarto vigilará</w:t>
      </w:r>
      <w:r w:rsidR="00681A18" w:rsidRPr="000C539D">
        <w:rPr>
          <w:rFonts w:ascii="Calibri" w:hAnsi="Calibri"/>
          <w:b w:val="0"/>
        </w:rPr>
        <w:t xml:space="preserve"> de manera eficiente todos los objetos y animales expuestos, pero no se responsabiliza por los daños que so</w:t>
      </w:r>
      <w:r w:rsidR="002A4755" w:rsidRPr="000C539D">
        <w:rPr>
          <w:rFonts w:ascii="Calibri" w:hAnsi="Calibri"/>
          <w:b w:val="0"/>
        </w:rPr>
        <w:t>brevinieran por muerte, robo, pé</w:t>
      </w:r>
      <w:r w:rsidR="00681A18" w:rsidRPr="000C539D">
        <w:rPr>
          <w:rFonts w:ascii="Calibri" w:hAnsi="Calibri"/>
          <w:b w:val="0"/>
        </w:rPr>
        <w:t>rdida o cambio de animales, cualesquiera fuera su causa o importancia.</w:t>
      </w: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0C539D" w:rsidRDefault="00A80311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Art. 12</w:t>
      </w:r>
      <w:r w:rsidR="001F36F8" w:rsidRPr="000C539D">
        <w:rPr>
          <w:rFonts w:ascii="Calibri" w:hAnsi="Calibri"/>
          <w:b w:val="0"/>
          <w:u w:val="none"/>
        </w:rPr>
        <w:t xml:space="preserve">º - </w:t>
      </w:r>
      <w:r w:rsidR="00681A18" w:rsidRPr="000C539D">
        <w:rPr>
          <w:rFonts w:ascii="Calibri" w:hAnsi="Calibri"/>
          <w:b w:val="0"/>
          <w:u w:val="none"/>
        </w:rPr>
        <w:t>Desde el momento de ingreso hasta el de la venta, los ejemplares corren por cuenta y riesgo del expositor, e inmediatamente después de vendidos, por cuenta y riesgo del comprador.</w:t>
      </w:r>
    </w:p>
    <w:p w:rsidR="00857FA9" w:rsidRPr="000C539D" w:rsidRDefault="00857FA9" w:rsidP="0062463E">
      <w:pPr>
        <w:pStyle w:val="Textoindependiente2"/>
        <w:rPr>
          <w:rFonts w:ascii="Calibri" w:hAnsi="Calibri"/>
          <w:b w:val="0"/>
        </w:rPr>
      </w:pPr>
    </w:p>
    <w:p w:rsidR="00857FA9" w:rsidRPr="000C539D" w:rsidRDefault="000C539D" w:rsidP="0062463E">
      <w:pPr>
        <w:pStyle w:val="Textoindependiente2"/>
        <w:rPr>
          <w:rFonts w:ascii="Calibri" w:hAnsi="Calibri"/>
        </w:rPr>
      </w:pPr>
      <w:r w:rsidRPr="000C539D">
        <w:rPr>
          <w:rFonts w:ascii="Calibri" w:hAnsi="Calibri"/>
          <w:b w:val="0"/>
        </w:rPr>
        <w:t>Art. 13</w:t>
      </w:r>
      <w:r w:rsidR="00857FA9" w:rsidRPr="000C539D">
        <w:rPr>
          <w:rFonts w:ascii="Calibri" w:hAnsi="Calibri"/>
          <w:b w:val="0"/>
        </w:rPr>
        <w:t xml:space="preserve">º - Los animales no admitidos o que presenten signos de enfermedad u otras irregularidades  en cuanto a su identificación, presentación, morfología o pureza racial deberán ser retirados por su propietario o se enviaran al lazareto. </w:t>
      </w:r>
      <w:r w:rsidR="00857FA9" w:rsidRPr="000C539D">
        <w:rPr>
          <w:rFonts w:ascii="Calibri" w:hAnsi="Calibri"/>
        </w:rPr>
        <w:t xml:space="preserve">Recuerde no se recibirán ejemplares conteniendo exceso de polvo </w:t>
      </w:r>
      <w:proofErr w:type="spellStart"/>
      <w:r w:rsidR="00857FA9" w:rsidRPr="000C539D">
        <w:rPr>
          <w:rFonts w:ascii="Calibri" w:hAnsi="Calibri"/>
        </w:rPr>
        <w:t>piojicidas</w:t>
      </w:r>
      <w:proofErr w:type="spellEnd"/>
      <w:r w:rsidR="00857FA9" w:rsidRPr="000C539D">
        <w:rPr>
          <w:rFonts w:ascii="Calibri" w:hAnsi="Calibri"/>
          <w:b w:val="0"/>
        </w:rPr>
        <w:t xml:space="preserve"> </w:t>
      </w:r>
      <w:r w:rsidR="00857FA9" w:rsidRPr="000C539D">
        <w:rPr>
          <w:rFonts w:ascii="Calibri" w:hAnsi="Calibri"/>
        </w:rPr>
        <w:t>(tipo DELENTE).</w:t>
      </w:r>
    </w:p>
    <w:p w:rsidR="00857FA9" w:rsidRPr="000C539D" w:rsidRDefault="00857FA9" w:rsidP="0062463E">
      <w:pPr>
        <w:pStyle w:val="Textoindependiente2"/>
        <w:rPr>
          <w:rFonts w:ascii="Calibri" w:hAnsi="Calibri"/>
        </w:rPr>
      </w:pPr>
    </w:p>
    <w:p w:rsidR="00857FA9" w:rsidRDefault="007474FB" w:rsidP="0062463E">
      <w:pPr>
        <w:pStyle w:val="Textoindependiente2"/>
        <w:rPr>
          <w:rFonts w:ascii="Calibri" w:hAnsi="Calibri"/>
        </w:rPr>
      </w:pPr>
      <w:r w:rsidRPr="000C539D">
        <w:rPr>
          <w:rFonts w:ascii="Calibri" w:hAnsi="Calibri"/>
          <w:b w:val="0"/>
        </w:rPr>
        <w:t>Art.</w:t>
      </w:r>
      <w:r w:rsidR="000C539D" w:rsidRPr="000C539D">
        <w:rPr>
          <w:rFonts w:ascii="Calibri" w:hAnsi="Calibri"/>
          <w:b w:val="0"/>
        </w:rPr>
        <w:t xml:space="preserve"> 14</w:t>
      </w:r>
      <w:r w:rsidR="0019252A" w:rsidRPr="000C539D">
        <w:rPr>
          <w:rFonts w:ascii="Calibri" w:hAnsi="Calibri"/>
          <w:b w:val="0"/>
        </w:rPr>
        <w:t>º - L</w:t>
      </w:r>
      <w:r w:rsidR="00857FA9" w:rsidRPr="000C539D">
        <w:rPr>
          <w:rFonts w:ascii="Calibri" w:hAnsi="Calibri"/>
          <w:b w:val="0"/>
        </w:rPr>
        <w:t>os conejos y aves ornamentales podrán ingresar para su admisión</w:t>
      </w:r>
      <w:r w:rsidR="0019252A" w:rsidRPr="000C539D">
        <w:rPr>
          <w:rFonts w:ascii="Calibri" w:hAnsi="Calibri"/>
          <w:b w:val="0"/>
        </w:rPr>
        <w:t xml:space="preserve">, </w:t>
      </w:r>
      <w:r w:rsidR="005B6A4B">
        <w:rPr>
          <w:rFonts w:ascii="Calibri" w:hAnsi="Calibri"/>
          <w:b w:val="0"/>
        </w:rPr>
        <w:t xml:space="preserve">hasta el miércoles </w:t>
      </w:r>
      <w:r w:rsidR="00DA33A2">
        <w:rPr>
          <w:rFonts w:ascii="Calibri" w:hAnsi="Calibri"/>
          <w:b w:val="0"/>
        </w:rPr>
        <w:t>4 de septiembre hasta las 18:30 H</w:t>
      </w:r>
      <w:r w:rsidR="00857FA9" w:rsidRPr="000C539D">
        <w:rPr>
          <w:rFonts w:ascii="Calibri" w:hAnsi="Calibri"/>
          <w:b w:val="0"/>
        </w:rPr>
        <w:t xml:space="preserve">s.  </w:t>
      </w:r>
      <w:r w:rsidR="0019252A" w:rsidRPr="000C539D">
        <w:rPr>
          <w:rFonts w:ascii="Calibri" w:hAnsi="Calibri"/>
        </w:rPr>
        <w:t>(SIN EXCEPCION)</w:t>
      </w:r>
    </w:p>
    <w:p w:rsidR="001B71B7" w:rsidRDefault="001B71B7" w:rsidP="0062463E">
      <w:pPr>
        <w:pStyle w:val="Textoindependiente2"/>
        <w:rPr>
          <w:rFonts w:ascii="Calibri" w:hAnsi="Calibri"/>
        </w:rPr>
      </w:pPr>
    </w:p>
    <w:p w:rsidR="001B71B7" w:rsidRPr="001B71B7" w:rsidRDefault="001B71B7" w:rsidP="0062463E">
      <w:pPr>
        <w:pStyle w:val="Textoindependiente2"/>
        <w:rPr>
          <w:rFonts w:ascii="Calibri" w:hAnsi="Calibri"/>
          <w:b w:val="0"/>
        </w:rPr>
      </w:pPr>
      <w:r w:rsidRPr="001B71B7">
        <w:rPr>
          <w:rFonts w:ascii="Calibri" w:hAnsi="Calibri"/>
          <w:b w:val="0"/>
        </w:rPr>
        <w:t xml:space="preserve">Art. 15º: </w:t>
      </w:r>
      <w:r>
        <w:rPr>
          <w:rFonts w:ascii="Calibri" w:hAnsi="Calibri"/>
          <w:b w:val="0"/>
        </w:rPr>
        <w:t xml:space="preserve">Las descalificaciones serán realizados por los jurados de clasificación. </w:t>
      </w:r>
      <w:r>
        <w:rPr>
          <w:rFonts w:ascii="Calibri" w:hAnsi="Calibri"/>
        </w:rPr>
        <w:t>Los ejemplares descalificados NO saldrán a venta</w:t>
      </w:r>
      <w:r>
        <w:rPr>
          <w:rFonts w:ascii="Calibri" w:hAnsi="Calibri"/>
          <w:b w:val="0"/>
        </w:rPr>
        <w:t>.</w:t>
      </w:r>
    </w:p>
    <w:p w:rsidR="00857FA9" w:rsidRPr="000C539D" w:rsidRDefault="00857FA9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Default="001F36F8">
      <w:pPr>
        <w:jc w:val="both"/>
        <w:rPr>
          <w:rFonts w:ascii="Calibri" w:hAnsi="Calibri"/>
          <w:sz w:val="18"/>
        </w:rPr>
      </w:pPr>
    </w:p>
    <w:p w:rsidR="006B7D45" w:rsidRPr="000C539D" w:rsidRDefault="006B7D45">
      <w:pPr>
        <w:jc w:val="both"/>
        <w:rPr>
          <w:rFonts w:ascii="Calibri" w:hAnsi="Calibri"/>
          <w:sz w:val="18"/>
        </w:rPr>
      </w:pPr>
    </w:p>
    <w:p w:rsidR="001F36F8" w:rsidRPr="000C539D" w:rsidRDefault="00C046E7">
      <w:pPr>
        <w:pStyle w:val="Ttulo4"/>
        <w:rPr>
          <w:rFonts w:ascii="Calibri" w:hAnsi="Calibri"/>
        </w:rPr>
      </w:pPr>
      <w:r w:rsidRPr="000C539D">
        <w:rPr>
          <w:rFonts w:ascii="Calibri" w:hAnsi="Calibri"/>
        </w:rPr>
        <w:t>CAPITULO II – PREMIOS</w:t>
      </w: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C046E7" w:rsidRPr="000C539D" w:rsidRDefault="007474FB" w:rsidP="00857FA9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Art.</w:t>
      </w:r>
      <w:r w:rsidR="009727EE" w:rsidRPr="000C539D">
        <w:rPr>
          <w:rFonts w:ascii="Calibri" w:hAnsi="Calibri"/>
          <w:b w:val="0"/>
          <w:u w:val="none"/>
        </w:rPr>
        <w:t xml:space="preserve"> </w:t>
      </w:r>
      <w:r w:rsidR="001B71B7">
        <w:rPr>
          <w:rFonts w:ascii="Calibri" w:hAnsi="Calibri"/>
          <w:b w:val="0"/>
          <w:u w:val="none"/>
        </w:rPr>
        <w:t>16</w:t>
      </w:r>
      <w:r w:rsidR="001F36F8" w:rsidRPr="000C539D">
        <w:rPr>
          <w:rFonts w:ascii="Calibri" w:hAnsi="Calibri"/>
          <w:b w:val="0"/>
          <w:u w:val="none"/>
        </w:rPr>
        <w:t xml:space="preserve">º - </w:t>
      </w:r>
      <w:r w:rsidR="00C046E7" w:rsidRPr="000C539D">
        <w:rPr>
          <w:rFonts w:ascii="Calibri" w:hAnsi="Calibri"/>
          <w:b w:val="0"/>
          <w:u w:val="none"/>
        </w:rPr>
        <w:t xml:space="preserve">En las distintas categorías en que se clasifican las razas y variedades; y siempre que a juicio de los jurados de clasificación </w:t>
      </w:r>
      <w:r w:rsidR="00367D28" w:rsidRPr="000C539D">
        <w:rPr>
          <w:rFonts w:ascii="Calibri" w:hAnsi="Calibri"/>
          <w:b w:val="0"/>
          <w:u w:val="none"/>
        </w:rPr>
        <w:t>exista mérito</w:t>
      </w:r>
      <w:r w:rsidR="00C046E7" w:rsidRPr="000C539D">
        <w:rPr>
          <w:rFonts w:ascii="Calibri" w:hAnsi="Calibri"/>
          <w:b w:val="0"/>
          <w:u w:val="none"/>
        </w:rPr>
        <w:t xml:space="preserve"> para ello, se otorgaran los siguientes premios:</w:t>
      </w:r>
      <w:r w:rsidR="00857FA9" w:rsidRPr="000C539D">
        <w:rPr>
          <w:rFonts w:ascii="Calibri" w:hAnsi="Calibri"/>
          <w:b w:val="0"/>
          <w:u w:val="none"/>
        </w:rPr>
        <w:t xml:space="preserve"> 1º, 2º, 3º y Menciones, por sexos y categorías. Además en todas las razas y especies se otorg</w:t>
      </w:r>
      <w:r w:rsidR="00367D28" w:rsidRPr="000C539D">
        <w:rPr>
          <w:rFonts w:ascii="Calibri" w:hAnsi="Calibri"/>
          <w:b w:val="0"/>
          <w:u w:val="none"/>
        </w:rPr>
        <w:t>ara, siempre que exista mérito para ello, los siguientes premios: Campeón Macho de la Raza y su Reservado, Campeón Hembra de la Raza y su Reservado. Los reservados se elegirán entre los primeros y segundos premios, Gran Campeón de la muestra Macho y Hembras en Aves</w:t>
      </w:r>
      <w:r w:rsidR="009A1E37" w:rsidRPr="000C539D">
        <w:rPr>
          <w:rFonts w:ascii="Calibri" w:hAnsi="Calibri"/>
          <w:b w:val="0"/>
          <w:u w:val="none"/>
        </w:rPr>
        <w:t xml:space="preserve"> y C</w:t>
      </w:r>
      <w:r w:rsidR="00367D28" w:rsidRPr="000C539D">
        <w:rPr>
          <w:rFonts w:ascii="Calibri" w:hAnsi="Calibri"/>
          <w:b w:val="0"/>
          <w:u w:val="none"/>
        </w:rPr>
        <w:t>onejos</w:t>
      </w:r>
      <w:r w:rsidR="009A1E37" w:rsidRPr="000C539D">
        <w:rPr>
          <w:rFonts w:ascii="Calibri" w:hAnsi="Calibri"/>
          <w:b w:val="0"/>
          <w:u w:val="none"/>
        </w:rPr>
        <w:t xml:space="preserve"> con sus respectivos Reservados.</w:t>
      </w:r>
    </w:p>
    <w:p w:rsidR="009A1E37" w:rsidRDefault="0019252A" w:rsidP="00857FA9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 xml:space="preserve">Se otorgara el </w:t>
      </w:r>
      <w:r w:rsidRPr="005B6A4B">
        <w:rPr>
          <w:rFonts w:ascii="Calibri" w:hAnsi="Calibri"/>
          <w:b w:val="0"/>
          <w:u w:val="none"/>
        </w:rPr>
        <w:t>premio al Mejor E</w:t>
      </w:r>
      <w:r w:rsidR="009A1E37" w:rsidRPr="005B6A4B">
        <w:rPr>
          <w:rFonts w:ascii="Calibri" w:hAnsi="Calibri"/>
          <w:b w:val="0"/>
          <w:u w:val="none"/>
        </w:rPr>
        <w:t>jemplar de la muestra a elegir en</w:t>
      </w:r>
      <w:r w:rsidRPr="005B6A4B">
        <w:rPr>
          <w:rFonts w:ascii="Calibri" w:hAnsi="Calibri"/>
          <w:b w:val="0"/>
          <w:u w:val="none"/>
        </w:rPr>
        <w:t xml:space="preserve">tre todos los Grandes Campeones, el cual </w:t>
      </w:r>
      <w:r w:rsidR="00F20284" w:rsidRPr="005B6A4B">
        <w:rPr>
          <w:rFonts w:ascii="Calibri" w:hAnsi="Calibri"/>
          <w:b w:val="0"/>
          <w:u w:val="none"/>
        </w:rPr>
        <w:t>se denominará</w:t>
      </w:r>
      <w:r w:rsidR="00652C6F" w:rsidRPr="005B6A4B">
        <w:rPr>
          <w:rFonts w:ascii="Calibri" w:hAnsi="Calibri"/>
          <w:b w:val="0"/>
          <w:u w:val="none"/>
        </w:rPr>
        <w:t xml:space="preserve"> </w:t>
      </w:r>
      <w:r w:rsidR="00F20284" w:rsidRPr="005B6A4B">
        <w:rPr>
          <w:rFonts w:ascii="Calibri" w:hAnsi="Calibri"/>
          <w:b w:val="0"/>
          <w:u w:val="none"/>
        </w:rPr>
        <w:t>“Lirio Fernández”.</w:t>
      </w:r>
    </w:p>
    <w:p w:rsidR="001B71B7" w:rsidRPr="000C539D" w:rsidRDefault="001B71B7" w:rsidP="00857FA9">
      <w:pPr>
        <w:jc w:val="both"/>
        <w:rPr>
          <w:rFonts w:ascii="Calibri" w:hAnsi="Calibri"/>
          <w:b w:val="0"/>
          <w:u w:val="none"/>
        </w:rPr>
      </w:pPr>
    </w:p>
    <w:p w:rsidR="009A1E37" w:rsidRPr="001B71B7" w:rsidRDefault="001B71B7" w:rsidP="001B71B7">
      <w:pPr>
        <w:pStyle w:val="Textoindependiente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Art. 17</w:t>
      </w:r>
      <w:r w:rsidR="000C539D" w:rsidRPr="000C539D">
        <w:rPr>
          <w:rFonts w:ascii="Calibri" w:hAnsi="Calibri"/>
          <w:b w:val="0"/>
        </w:rPr>
        <w:t>º - Los expositores NO podrán participar de la admisión o clasificación de los ejemplares. Debiendo todos respetar la independ</w:t>
      </w:r>
      <w:r w:rsidR="00DA33A2">
        <w:rPr>
          <w:rFonts w:ascii="Calibri" w:hAnsi="Calibri"/>
          <w:b w:val="0"/>
        </w:rPr>
        <w:t>encia de criterio de los jueces de clasificación</w:t>
      </w:r>
      <w:r w:rsidR="000C539D" w:rsidRPr="000C539D">
        <w:rPr>
          <w:rFonts w:ascii="Calibri" w:hAnsi="Calibri"/>
          <w:b w:val="0"/>
        </w:rPr>
        <w:t xml:space="preserve"> designados. Los fallos de los jueces serán inapelables.</w:t>
      </w:r>
    </w:p>
    <w:p w:rsidR="009A1E37" w:rsidRPr="000C539D" w:rsidRDefault="009A1E37" w:rsidP="009A1E37">
      <w:pPr>
        <w:pStyle w:val="Ttulo4"/>
        <w:rPr>
          <w:rFonts w:ascii="Calibri" w:hAnsi="Calibri"/>
        </w:rPr>
      </w:pPr>
      <w:r w:rsidRPr="000C539D">
        <w:rPr>
          <w:rFonts w:ascii="Calibri" w:hAnsi="Calibri"/>
        </w:rPr>
        <w:t>CAPITULO III – VENTAS</w:t>
      </w:r>
    </w:p>
    <w:p w:rsidR="009A1E37" w:rsidRPr="000C539D" w:rsidRDefault="009A1E37" w:rsidP="00857FA9">
      <w:pPr>
        <w:jc w:val="both"/>
        <w:rPr>
          <w:rFonts w:ascii="Calibri" w:hAnsi="Calibri"/>
          <w:b w:val="0"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0C539D" w:rsidRDefault="001B71B7">
      <w:pPr>
        <w:jc w:val="both"/>
        <w:rPr>
          <w:rFonts w:ascii="Calibri" w:hAnsi="Calibri"/>
          <w:u w:val="none"/>
        </w:rPr>
      </w:pPr>
      <w:r>
        <w:rPr>
          <w:rFonts w:ascii="Calibri" w:hAnsi="Calibri"/>
          <w:b w:val="0"/>
          <w:u w:val="none"/>
        </w:rPr>
        <w:t>Art. 18</w:t>
      </w:r>
      <w:r w:rsidR="001F36F8" w:rsidRPr="000C539D">
        <w:rPr>
          <w:rFonts w:ascii="Calibri" w:hAnsi="Calibri"/>
          <w:b w:val="0"/>
          <w:u w:val="none"/>
        </w:rPr>
        <w:t>º -</w:t>
      </w:r>
      <w:r w:rsidR="00E00BFE">
        <w:rPr>
          <w:rFonts w:ascii="Calibri" w:hAnsi="Calibri"/>
          <w:b w:val="0"/>
          <w:u w:val="none"/>
        </w:rPr>
        <w:t xml:space="preserve"> </w:t>
      </w:r>
      <w:r w:rsidR="005B6A4B">
        <w:rPr>
          <w:rFonts w:ascii="Calibri" w:hAnsi="Calibri"/>
          <w:u w:val="none"/>
        </w:rPr>
        <w:t xml:space="preserve">Los ejemplares que salgan a la venta </w:t>
      </w:r>
      <w:r w:rsidR="009A1E37" w:rsidRPr="000C539D">
        <w:rPr>
          <w:rFonts w:ascii="Calibri" w:hAnsi="Calibri"/>
          <w:u w:val="none"/>
        </w:rPr>
        <w:t>lo harán con la base determinada por</w:t>
      </w:r>
      <w:r w:rsidR="007474FB" w:rsidRPr="000C539D">
        <w:rPr>
          <w:rFonts w:ascii="Calibri" w:hAnsi="Calibri"/>
          <w:u w:val="none"/>
        </w:rPr>
        <w:t xml:space="preserve"> </w:t>
      </w:r>
      <w:r w:rsidR="009A1E37" w:rsidRPr="000C539D">
        <w:rPr>
          <w:rFonts w:ascii="Calibri" w:hAnsi="Calibri"/>
          <w:u w:val="none"/>
        </w:rPr>
        <w:t>su propietario</w:t>
      </w:r>
      <w:r w:rsidR="00E7498E" w:rsidRPr="000C539D">
        <w:rPr>
          <w:rFonts w:ascii="Calibri" w:hAnsi="Calibri"/>
          <w:u w:val="none"/>
        </w:rPr>
        <w:t>s</w:t>
      </w:r>
      <w:r w:rsidR="009A1E37" w:rsidRPr="000C539D">
        <w:rPr>
          <w:rFonts w:ascii="Calibri" w:hAnsi="Calibri"/>
          <w:u w:val="none"/>
        </w:rPr>
        <w:t>, las cuales no podrán ser inferiores a los precios mínimos</w:t>
      </w:r>
      <w:r w:rsidR="007474FB" w:rsidRPr="000C539D">
        <w:rPr>
          <w:rFonts w:ascii="Calibri" w:hAnsi="Calibri"/>
          <w:u w:val="none"/>
        </w:rPr>
        <w:t xml:space="preserve"> fijados por la Com</w:t>
      </w:r>
      <w:r w:rsidR="005B6A4B">
        <w:rPr>
          <w:rFonts w:ascii="Calibri" w:hAnsi="Calibri"/>
          <w:u w:val="none"/>
        </w:rPr>
        <w:t>isión de GRANJA</w:t>
      </w:r>
      <w:r w:rsidR="007474FB" w:rsidRPr="000C539D">
        <w:rPr>
          <w:rFonts w:ascii="Calibri" w:hAnsi="Calibri"/>
          <w:u w:val="none"/>
        </w:rPr>
        <w:t xml:space="preserve"> de la SRRC</w:t>
      </w:r>
      <w:r w:rsidR="009A1E37" w:rsidRPr="000C539D">
        <w:rPr>
          <w:rFonts w:ascii="Calibri" w:hAnsi="Calibri"/>
          <w:u w:val="none"/>
        </w:rPr>
        <w:t xml:space="preserve">. Estas deberán ser informadas en las planillas de </w:t>
      </w:r>
      <w:r w:rsidR="002F0A11" w:rsidRPr="000C539D">
        <w:rPr>
          <w:rFonts w:ascii="Calibri" w:hAnsi="Calibri"/>
          <w:u w:val="none"/>
        </w:rPr>
        <w:t>ventas correspondientes</w:t>
      </w:r>
      <w:r w:rsidR="009A1E37" w:rsidRPr="000C539D">
        <w:rPr>
          <w:rFonts w:ascii="Calibri" w:hAnsi="Calibri"/>
          <w:u w:val="none"/>
        </w:rPr>
        <w:t>.</w:t>
      </w:r>
      <w:r w:rsidR="002F0A11" w:rsidRPr="000C539D">
        <w:rPr>
          <w:rFonts w:ascii="Calibri" w:hAnsi="Calibri"/>
          <w:u w:val="none"/>
        </w:rPr>
        <w:t xml:space="preserve"> Presentadas </w:t>
      </w:r>
      <w:r w:rsidR="004D2664" w:rsidRPr="000C539D">
        <w:rPr>
          <w:rFonts w:ascii="Calibri" w:hAnsi="Calibri"/>
          <w:u w:val="none"/>
        </w:rPr>
        <w:t xml:space="preserve">por escrito </w:t>
      </w:r>
      <w:r w:rsidR="002F0A11" w:rsidRPr="000C539D">
        <w:rPr>
          <w:rFonts w:ascii="Calibri" w:hAnsi="Calibri"/>
          <w:u w:val="none"/>
        </w:rPr>
        <w:t xml:space="preserve">hasta el día </w:t>
      </w:r>
      <w:r w:rsidR="00097DA1">
        <w:rPr>
          <w:rFonts w:ascii="Calibri" w:hAnsi="Calibri"/>
          <w:u w:val="none"/>
        </w:rPr>
        <w:t>viernes 6 de Septiembre</w:t>
      </w:r>
      <w:r w:rsidR="002F0A11" w:rsidRPr="000C539D">
        <w:rPr>
          <w:rFonts w:ascii="Calibri" w:hAnsi="Calibri"/>
          <w:u w:val="none"/>
        </w:rPr>
        <w:t xml:space="preserve"> hasta las 18</w:t>
      </w:r>
      <w:r w:rsidR="00097DA1">
        <w:rPr>
          <w:rFonts w:ascii="Calibri" w:hAnsi="Calibri"/>
          <w:u w:val="none"/>
        </w:rPr>
        <w:t xml:space="preserve"> H</w:t>
      </w:r>
      <w:r w:rsidR="002F0A11" w:rsidRPr="000C539D">
        <w:rPr>
          <w:rFonts w:ascii="Calibri" w:hAnsi="Calibri"/>
          <w:u w:val="none"/>
        </w:rPr>
        <w:t>s</w:t>
      </w:r>
      <w:r w:rsidR="00097DA1">
        <w:rPr>
          <w:rFonts w:ascii="Calibri" w:hAnsi="Calibri"/>
          <w:u w:val="none"/>
        </w:rPr>
        <w:t>.</w:t>
      </w:r>
      <w:r w:rsidR="002F0A11" w:rsidRPr="000C539D">
        <w:rPr>
          <w:rFonts w:ascii="Calibri" w:hAnsi="Calibri"/>
          <w:u w:val="none"/>
        </w:rPr>
        <w:t xml:space="preserve"> (SIN EXCEPCION).</w:t>
      </w:r>
    </w:p>
    <w:p w:rsidR="004D2664" w:rsidRPr="000C539D" w:rsidRDefault="004D2664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u w:val="none"/>
        </w:rPr>
        <w:t>En caso de no contar con dicha notificación los ejemplares serán subastados con la base mínima fijada para tal ocasión (ver tabla de base de venta).</w:t>
      </w: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E00BFE" w:rsidRDefault="001B71B7" w:rsidP="000C539D">
      <w:pPr>
        <w:jc w:val="both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Art. 19</w:t>
      </w:r>
      <w:r w:rsidR="001F36F8" w:rsidRPr="000C539D">
        <w:rPr>
          <w:rFonts w:ascii="Calibri" w:hAnsi="Calibri"/>
          <w:b w:val="0"/>
          <w:u w:val="none"/>
        </w:rPr>
        <w:t>º -</w:t>
      </w:r>
      <w:r w:rsidR="008F672F" w:rsidRPr="000C539D">
        <w:rPr>
          <w:rFonts w:ascii="Calibri" w:hAnsi="Calibri"/>
          <w:b w:val="0"/>
          <w:u w:val="none"/>
        </w:rPr>
        <w:t xml:space="preserve"> </w:t>
      </w:r>
      <w:r w:rsidR="00CE6FE0" w:rsidRPr="000C539D">
        <w:rPr>
          <w:rFonts w:ascii="Calibri" w:hAnsi="Calibri"/>
          <w:b w:val="0"/>
          <w:u w:val="none"/>
        </w:rPr>
        <w:t>El expositor que inscribiese</w:t>
      </w:r>
      <w:r w:rsidR="008F672F" w:rsidRPr="000C539D">
        <w:rPr>
          <w:rFonts w:ascii="Calibri" w:hAnsi="Calibri"/>
          <w:b w:val="0"/>
          <w:u w:val="none"/>
        </w:rPr>
        <w:t xml:space="preserve"> animales y no los enviara</w:t>
      </w:r>
      <w:r w:rsidR="00CE6FE0" w:rsidRPr="000C539D">
        <w:rPr>
          <w:rFonts w:ascii="Calibri" w:hAnsi="Calibri"/>
          <w:b w:val="0"/>
          <w:u w:val="none"/>
        </w:rPr>
        <w:t xml:space="preserve"> </w:t>
      </w:r>
      <w:r w:rsidR="008F672F" w:rsidRPr="000C539D">
        <w:rPr>
          <w:rFonts w:ascii="Calibri" w:hAnsi="Calibri"/>
          <w:b w:val="0"/>
          <w:u w:val="none"/>
        </w:rPr>
        <w:t>deberá abonar</w:t>
      </w:r>
      <w:r w:rsidR="00E00BFE">
        <w:rPr>
          <w:rFonts w:ascii="Calibri" w:hAnsi="Calibri"/>
          <w:b w:val="0"/>
          <w:u w:val="none"/>
        </w:rPr>
        <w:t xml:space="preserve"> además del importe de inscripción el 10 % de la base impuesta por la Sociedad Rural de Río Cuarto.</w:t>
      </w:r>
    </w:p>
    <w:p w:rsidR="00E00BFE" w:rsidRDefault="00E00BFE" w:rsidP="000C539D">
      <w:pPr>
        <w:jc w:val="both"/>
        <w:rPr>
          <w:rFonts w:ascii="Calibri" w:hAnsi="Calibri"/>
          <w:b w:val="0"/>
          <w:u w:val="none"/>
        </w:rPr>
      </w:pPr>
    </w:p>
    <w:p w:rsidR="00E00BFE" w:rsidRDefault="00E00BFE" w:rsidP="000C539D">
      <w:pPr>
        <w:jc w:val="both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Art. 20º - Los expositores de conejos que hayan participado de la 1º Exposición Nacional de Cunicultura serán beneficiados con el precio de inscripción de conejos equitativo al monto que </w:t>
      </w:r>
      <w:r w:rsidR="00CF72B2">
        <w:rPr>
          <w:rFonts w:ascii="Calibri" w:hAnsi="Calibri"/>
          <w:b w:val="0"/>
          <w:u w:val="none"/>
        </w:rPr>
        <w:t xml:space="preserve">abonan los socios de la Sociedad Rural de Río Cuarto. </w:t>
      </w:r>
    </w:p>
    <w:p w:rsidR="00E00BFE" w:rsidRDefault="00E00BFE" w:rsidP="000C539D">
      <w:pPr>
        <w:jc w:val="both"/>
        <w:rPr>
          <w:rFonts w:ascii="Calibri" w:hAnsi="Calibri"/>
          <w:b w:val="0"/>
          <w:u w:val="none"/>
        </w:rPr>
      </w:pPr>
    </w:p>
    <w:p w:rsidR="000C539D" w:rsidRDefault="00CF72B2" w:rsidP="000C539D">
      <w:pPr>
        <w:jc w:val="both"/>
        <w:rPr>
          <w:rFonts w:ascii="Calibri" w:hAnsi="Calibri"/>
        </w:rPr>
      </w:pPr>
      <w:r>
        <w:rPr>
          <w:rFonts w:ascii="Calibri" w:hAnsi="Calibri"/>
          <w:b w:val="0"/>
          <w:u w:val="none"/>
        </w:rPr>
        <w:t>Art. 21</w:t>
      </w:r>
      <w:r w:rsidR="001F36F8" w:rsidRPr="000C539D">
        <w:rPr>
          <w:rFonts w:ascii="Calibri" w:hAnsi="Calibri"/>
          <w:b w:val="0"/>
          <w:u w:val="none"/>
        </w:rPr>
        <w:t xml:space="preserve">º </w:t>
      </w:r>
      <w:r w:rsidR="001F36F8" w:rsidRPr="005B6A4B">
        <w:rPr>
          <w:rFonts w:ascii="Calibri" w:hAnsi="Calibri"/>
          <w:b w:val="0"/>
          <w:u w:val="none"/>
        </w:rPr>
        <w:t xml:space="preserve">- </w:t>
      </w:r>
      <w:r w:rsidR="0012422D" w:rsidRPr="005B6A4B">
        <w:rPr>
          <w:rFonts w:ascii="Calibri" w:hAnsi="Calibri"/>
          <w:b w:val="0"/>
          <w:u w:val="none"/>
        </w:rPr>
        <w:t xml:space="preserve"> </w:t>
      </w:r>
      <w:r w:rsidR="000C539D" w:rsidRPr="005B6A4B">
        <w:rPr>
          <w:rFonts w:ascii="Calibri" w:hAnsi="Calibri"/>
          <w:u w:val="none"/>
        </w:rPr>
        <w:t>Todos los ejemplares expuestos deberán salir a  la venta; con  opción d</w:t>
      </w:r>
      <w:r w:rsidR="005B6A4B">
        <w:rPr>
          <w:rFonts w:ascii="Calibri" w:hAnsi="Calibri"/>
          <w:u w:val="none"/>
        </w:rPr>
        <w:t>e poder retirar 1 (un) ejemplar,</w:t>
      </w:r>
      <w:r w:rsidR="001429C8">
        <w:rPr>
          <w:rFonts w:ascii="Calibri" w:hAnsi="Calibri"/>
          <w:u w:val="none"/>
        </w:rPr>
        <w:t xml:space="preserve"> </w:t>
      </w:r>
      <w:r w:rsidR="005B6A4B" w:rsidRPr="005B6A4B">
        <w:rPr>
          <w:rFonts w:ascii="Calibri" w:hAnsi="Calibri"/>
          <w:u w:val="none"/>
        </w:rPr>
        <w:t>cada 6 animales inscriptos</w:t>
      </w:r>
      <w:r w:rsidR="005B6A4B">
        <w:rPr>
          <w:rFonts w:ascii="Calibri" w:hAnsi="Calibri"/>
          <w:u w:val="none"/>
        </w:rPr>
        <w:t>,</w:t>
      </w:r>
      <w:r w:rsidR="005B6A4B" w:rsidRPr="005B6A4B">
        <w:rPr>
          <w:rFonts w:ascii="Calibri" w:hAnsi="Calibri"/>
          <w:u w:val="none"/>
        </w:rPr>
        <w:t xml:space="preserve"> </w:t>
      </w:r>
      <w:r w:rsidR="000C539D" w:rsidRPr="005B6A4B">
        <w:rPr>
          <w:rFonts w:ascii="Calibri" w:hAnsi="Calibri"/>
          <w:u w:val="none"/>
        </w:rPr>
        <w:t>s</w:t>
      </w:r>
      <w:r w:rsidR="001429C8">
        <w:rPr>
          <w:rFonts w:ascii="Calibri" w:hAnsi="Calibri"/>
          <w:u w:val="none"/>
        </w:rPr>
        <w:t>in distinción de sexo, raza</w:t>
      </w:r>
      <w:r w:rsidR="000C539D" w:rsidRPr="005B6A4B">
        <w:rPr>
          <w:rFonts w:ascii="Calibri" w:hAnsi="Calibri"/>
          <w:u w:val="none"/>
        </w:rPr>
        <w:t xml:space="preserve"> y variedad.</w:t>
      </w:r>
      <w:r w:rsidR="000C539D" w:rsidRPr="000C539D">
        <w:rPr>
          <w:rFonts w:ascii="Calibri" w:hAnsi="Calibri"/>
        </w:rPr>
        <w:t xml:space="preserve"> </w:t>
      </w:r>
    </w:p>
    <w:p w:rsidR="000C539D" w:rsidRDefault="000C539D" w:rsidP="000C539D">
      <w:pPr>
        <w:jc w:val="both"/>
        <w:rPr>
          <w:rFonts w:ascii="Calibri" w:hAnsi="Calibri"/>
        </w:rPr>
      </w:pPr>
    </w:p>
    <w:p w:rsidR="00CE6FE0" w:rsidRPr="000C539D" w:rsidRDefault="00CE6FE0" w:rsidP="000C539D">
      <w:pPr>
        <w:jc w:val="center"/>
        <w:rPr>
          <w:rFonts w:ascii="Calibri" w:hAnsi="Calibri"/>
        </w:rPr>
      </w:pPr>
      <w:r w:rsidRPr="000C539D">
        <w:rPr>
          <w:rFonts w:ascii="Calibri" w:hAnsi="Calibri"/>
        </w:rPr>
        <w:t>BASES DE VENTA</w:t>
      </w:r>
    </w:p>
    <w:p w:rsidR="008F672F" w:rsidRPr="000C539D" w:rsidRDefault="008F672F" w:rsidP="008F672F">
      <w:pPr>
        <w:jc w:val="both"/>
        <w:rPr>
          <w:rFonts w:ascii="Calibri" w:hAnsi="Calibri"/>
          <w:b w:val="0"/>
          <w:u w:val="none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1"/>
      </w:tblGrid>
      <w:tr w:rsidR="008F672F" w:rsidRPr="000C539D" w:rsidTr="004D2664">
        <w:trPr>
          <w:trHeight w:val="1923"/>
        </w:trPr>
        <w:tc>
          <w:tcPr>
            <w:tcW w:w="10741" w:type="dxa"/>
            <w:shd w:val="clear" w:color="auto" w:fill="auto"/>
          </w:tcPr>
          <w:p w:rsidR="008F672F" w:rsidRPr="000C539D" w:rsidRDefault="008F672F" w:rsidP="004D2664">
            <w:pPr>
              <w:jc w:val="both"/>
              <w:rPr>
                <w:rFonts w:ascii="Calibri" w:hAnsi="Calibri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sz w:val="18"/>
                <w:szCs w:val="18"/>
                <w:u w:val="none"/>
              </w:rPr>
              <w:t xml:space="preserve">GALLINAS ESTANDAR </w:t>
            </w:r>
            <w:r w:rsidR="0033269B" w:rsidRPr="000C539D">
              <w:rPr>
                <w:rFonts w:ascii="Calibri" w:hAnsi="Calibri"/>
                <w:sz w:val="18"/>
                <w:szCs w:val="18"/>
                <w:u w:val="none"/>
              </w:rPr>
              <w:t xml:space="preserve">                                  </w:t>
            </w:r>
            <w:r w:rsidR="0040444D" w:rsidRPr="000C539D">
              <w:rPr>
                <w:rFonts w:ascii="Calibri" w:hAnsi="Calibri"/>
                <w:sz w:val="18"/>
                <w:szCs w:val="18"/>
                <w:u w:val="none"/>
              </w:rPr>
              <w:t xml:space="preserve">                               </w:t>
            </w:r>
            <w:r w:rsidR="00F20284" w:rsidRPr="000C539D">
              <w:rPr>
                <w:rFonts w:ascii="Calibri" w:hAnsi="Calibri"/>
                <w:sz w:val="18"/>
                <w:szCs w:val="18"/>
                <w:u w:val="none"/>
              </w:rPr>
              <w:t xml:space="preserve">      CONEJOS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GRA</w:t>
            </w:r>
            <w:r w:rsidR="00CF72B2">
              <w:rPr>
                <w:rFonts w:ascii="Calibri" w:hAnsi="Calibri"/>
                <w:b w:val="0"/>
                <w:sz w:val="18"/>
                <w:szCs w:val="18"/>
                <w:u w:val="none"/>
              </w:rPr>
              <w:t>NDES CAMPEONES/AS………………………$3000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</w:t>
            </w:r>
            <w:bookmarkStart w:id="0" w:name="_GoBack"/>
            <w:bookmarkEnd w:id="0"/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</w:t>
            </w:r>
            <w:r w:rsidR="0033269B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GRANDES CAMPEONES</w:t>
            </w:r>
            <w:r w:rsidR="008735AE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Y RESERVADOS…..$2</w:t>
            </w:r>
            <w:r w:rsidR="003C0782">
              <w:rPr>
                <w:rFonts w:ascii="Calibri" w:hAnsi="Calibri"/>
                <w:b w:val="0"/>
                <w:sz w:val="18"/>
                <w:szCs w:val="18"/>
                <w:u w:val="none"/>
              </w:rPr>
              <w:t>50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RESERVA</w:t>
            </w:r>
            <w:r w:rsidR="006B7D45">
              <w:rPr>
                <w:rFonts w:ascii="Calibri" w:hAnsi="Calibri"/>
                <w:b w:val="0"/>
                <w:sz w:val="18"/>
                <w:szCs w:val="18"/>
                <w:u w:val="none"/>
              </w:rPr>
              <w:t>DOS GRANDES CAMPEONES/AS...….$</w:t>
            </w:r>
            <w:r w:rsidR="00CF72B2">
              <w:rPr>
                <w:rFonts w:ascii="Calibri" w:hAnsi="Calibri"/>
                <w:b w:val="0"/>
                <w:sz w:val="18"/>
                <w:szCs w:val="18"/>
                <w:u w:val="none"/>
              </w:rPr>
              <w:t>25</w:t>
            </w:r>
            <w:r w:rsidR="006B7D45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  CAM</w:t>
            </w:r>
            <w:r w:rsidR="003C0782">
              <w:rPr>
                <w:rFonts w:ascii="Calibri" w:hAnsi="Calibri"/>
                <w:b w:val="0"/>
                <w:sz w:val="18"/>
                <w:szCs w:val="18"/>
                <w:u w:val="none"/>
              </w:rPr>
              <w:t>PEONES Y RESERVA</w:t>
            </w:r>
            <w:r w:rsidR="008735AE">
              <w:rPr>
                <w:rFonts w:ascii="Calibri" w:hAnsi="Calibri"/>
                <w:b w:val="0"/>
                <w:sz w:val="18"/>
                <w:szCs w:val="18"/>
                <w:u w:val="none"/>
              </w:rPr>
              <w:t>DOS………………..$20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</w:t>
            </w:r>
          </w:p>
          <w:p w:rsidR="0040444D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CA</w:t>
            </w:r>
            <w:r w:rsidR="001B71B7">
              <w:rPr>
                <w:rFonts w:ascii="Calibri" w:hAnsi="Calibri"/>
                <w:b w:val="0"/>
                <w:sz w:val="18"/>
                <w:szCs w:val="18"/>
                <w:u w:val="none"/>
              </w:rPr>
              <w:t>M</w:t>
            </w:r>
            <w:r w:rsidR="00CF72B2">
              <w:rPr>
                <w:rFonts w:ascii="Calibri" w:hAnsi="Calibri"/>
                <w:b w:val="0"/>
                <w:sz w:val="18"/>
                <w:szCs w:val="18"/>
                <w:u w:val="none"/>
              </w:rPr>
              <w:t>PEONES Y RESERVADOS…………………. $1800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1</w:t>
            </w:r>
            <w:r w:rsidR="008735AE">
              <w:rPr>
                <w:rFonts w:ascii="Calibri" w:hAnsi="Calibri"/>
                <w:b w:val="0"/>
                <w:sz w:val="18"/>
                <w:szCs w:val="18"/>
                <w:u w:val="none"/>
              </w:rPr>
              <w:t>º,2º,3º PREMIO………………………………….$15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1</w:t>
            </w:r>
            <w:r w:rsidR="006B7D45">
              <w:rPr>
                <w:rFonts w:ascii="Calibri" w:hAnsi="Calibri"/>
                <w:b w:val="0"/>
                <w:sz w:val="18"/>
                <w:szCs w:val="18"/>
                <w:u w:val="none"/>
              </w:rPr>
              <w:t>º</w:t>
            </w:r>
            <w:r w:rsidR="00CF72B2">
              <w:rPr>
                <w:rFonts w:ascii="Calibri" w:hAnsi="Calibri"/>
                <w:b w:val="0"/>
                <w:sz w:val="18"/>
                <w:szCs w:val="18"/>
                <w:u w:val="none"/>
              </w:rPr>
              <w:t>,2º Y 3º PREMIO………………………………….$12</w:t>
            </w:r>
            <w:r w:rsidR="006B7D45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M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>E</w:t>
            </w:r>
            <w:r w:rsidR="008735AE">
              <w:rPr>
                <w:rFonts w:ascii="Calibri" w:hAnsi="Calibri"/>
                <w:b w:val="0"/>
                <w:sz w:val="18"/>
                <w:szCs w:val="18"/>
                <w:u w:val="none"/>
              </w:rPr>
              <w:t>NCION Y SIN PREMIO……………………...$12</w:t>
            </w:r>
            <w:r w:rsidR="00E10AB1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MEN</w:t>
            </w:r>
            <w:r w:rsidR="001B71B7">
              <w:rPr>
                <w:rFonts w:ascii="Calibri" w:hAnsi="Calibri"/>
                <w:b w:val="0"/>
                <w:sz w:val="18"/>
                <w:szCs w:val="18"/>
                <w:u w:val="none"/>
              </w:rPr>
              <w:t>C</w:t>
            </w:r>
            <w:r w:rsidR="00CF72B2">
              <w:rPr>
                <w:rFonts w:ascii="Calibri" w:hAnsi="Calibri"/>
                <w:b w:val="0"/>
                <w:sz w:val="18"/>
                <w:szCs w:val="18"/>
                <w:u w:val="none"/>
              </w:rPr>
              <w:t>IONES Y SIN PREMIO…………………….. $900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</w:t>
            </w:r>
            <w:r w:rsidR="0040444D" w:rsidRPr="000C539D">
              <w:rPr>
                <w:rFonts w:ascii="Calibri" w:hAnsi="Calibri"/>
                <w:sz w:val="18"/>
                <w:szCs w:val="18"/>
                <w:u w:val="none"/>
              </w:rPr>
              <w:t>FAISANES Y AVES ORNAMENTALES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sz w:val="18"/>
                <w:szCs w:val="18"/>
                <w:u w:val="none"/>
              </w:rPr>
              <w:t>CASAL BANTAM</w:t>
            </w:r>
            <w:r w:rsidR="0040444D" w:rsidRPr="000C539D">
              <w:rPr>
                <w:rFonts w:ascii="Calibri" w:hAnsi="Calibri"/>
                <w:sz w:val="18"/>
                <w:szCs w:val="18"/>
                <w:u w:val="none"/>
              </w:rPr>
              <w:t xml:space="preserve">                                                                                 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CON PREMIO……………………………………$</w:t>
            </w:r>
            <w:r w:rsidR="00E10AB1">
              <w:rPr>
                <w:rFonts w:ascii="Calibri" w:hAnsi="Calibri"/>
                <w:b w:val="0"/>
                <w:sz w:val="18"/>
                <w:szCs w:val="18"/>
                <w:u w:val="none"/>
              </w:rPr>
              <w:t>15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CA</w:t>
            </w:r>
            <w:r w:rsidR="003C0782">
              <w:rPr>
                <w:rFonts w:ascii="Calibri" w:hAnsi="Calibri"/>
                <w:b w:val="0"/>
                <w:sz w:val="18"/>
                <w:szCs w:val="18"/>
                <w:u w:val="none"/>
              </w:rPr>
              <w:t>MPEON Y RESERVADO….……………………$10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</w:t>
            </w:r>
            <w:r w:rsidR="00E10AB1">
              <w:rPr>
                <w:rFonts w:ascii="Calibri" w:hAnsi="Calibri"/>
                <w:b w:val="0"/>
                <w:sz w:val="18"/>
                <w:szCs w:val="18"/>
                <w:u w:val="none"/>
              </w:rPr>
              <w:t>SIN PREMIO……………………………………..$10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4802CA" w:rsidRPr="000C539D" w:rsidRDefault="00566383" w:rsidP="004D2664">
            <w:pPr>
              <w:jc w:val="both"/>
              <w:rPr>
                <w:rFonts w:ascii="Calibri" w:hAnsi="Calibri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0"/>
                <w:sz w:val="18"/>
                <w:szCs w:val="18"/>
                <w:u w:val="none"/>
              </w:rPr>
              <w:t>1º,2º,3º PREMIO…………………………………….$8</w:t>
            </w:r>
            <w:r w:rsidR="004802CA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</w:t>
            </w:r>
            <w:r w:rsidR="0040444D" w:rsidRPr="000C539D">
              <w:rPr>
                <w:rFonts w:ascii="Calibri" w:hAnsi="Calibri"/>
                <w:sz w:val="18"/>
                <w:szCs w:val="18"/>
                <w:u w:val="none"/>
              </w:rPr>
              <w:t>PAVOS REALES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ME</w:t>
            </w:r>
            <w:r w:rsidR="00566383">
              <w:rPr>
                <w:rFonts w:ascii="Calibri" w:hAnsi="Calibri"/>
                <w:b w:val="0"/>
                <w:sz w:val="18"/>
                <w:szCs w:val="18"/>
                <w:u w:val="none"/>
              </w:rPr>
              <w:t>NCIONES Y SIN PREMIO……………………..$6</w:t>
            </w: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             </w:t>
            </w:r>
            <w:r w:rsidR="00D01B36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    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 xml:space="preserve">  CON/SIN PREMIOS…………………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…………...$20</w:t>
            </w:r>
            <w:r w:rsidR="0040444D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sz w:val="18"/>
                <w:szCs w:val="18"/>
                <w:u w:val="none"/>
              </w:rPr>
              <w:t>BANTAM INDIVIDUAL</w:t>
            </w:r>
          </w:p>
          <w:p w:rsidR="004802CA" w:rsidRPr="000C539D" w:rsidRDefault="004802CA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GRANDES CAMPEONES/AS……………………..$</w:t>
            </w:r>
            <w:r w:rsidR="003C0782">
              <w:rPr>
                <w:rFonts w:ascii="Calibri" w:hAnsi="Calibri"/>
                <w:b w:val="0"/>
                <w:sz w:val="18"/>
                <w:szCs w:val="18"/>
                <w:u w:val="none"/>
              </w:rPr>
              <w:t>10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33269B" w:rsidRPr="000C539D" w:rsidRDefault="0033269B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RE</w:t>
            </w:r>
            <w:r w:rsidR="001B71B7">
              <w:rPr>
                <w:rFonts w:ascii="Calibri" w:hAnsi="Calibri"/>
                <w:b w:val="0"/>
                <w:sz w:val="18"/>
                <w:szCs w:val="18"/>
                <w:u w:val="none"/>
              </w:rPr>
              <w:t>SERVADO GRAN CAMPEON/A………………$8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50</w:t>
            </w:r>
          </w:p>
          <w:p w:rsidR="0033269B" w:rsidRPr="000C539D" w:rsidRDefault="0033269B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CA</w:t>
            </w:r>
            <w:r w:rsidR="001B71B7">
              <w:rPr>
                <w:rFonts w:ascii="Calibri" w:hAnsi="Calibri"/>
                <w:b w:val="0"/>
                <w:sz w:val="18"/>
                <w:szCs w:val="18"/>
                <w:u w:val="none"/>
              </w:rPr>
              <w:t>MPEONES Y RESERVADOS………………….$75</w:t>
            </w:r>
            <w:r w:rsidR="00F20284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</w:p>
          <w:p w:rsidR="0033269B" w:rsidRPr="000C539D" w:rsidRDefault="001B71B7" w:rsidP="004D2664">
            <w:pPr>
              <w:jc w:val="both"/>
              <w:rPr>
                <w:rFonts w:ascii="Calibri" w:hAnsi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0"/>
                <w:sz w:val="18"/>
                <w:szCs w:val="18"/>
                <w:u w:val="none"/>
              </w:rPr>
              <w:t>1º,2º,3º PREMIO……………………………………$6</w:t>
            </w:r>
            <w:r w:rsidR="0033269B"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00</w:t>
            </w:r>
          </w:p>
          <w:p w:rsidR="0033269B" w:rsidRPr="000C539D" w:rsidRDefault="0033269B" w:rsidP="004D2664">
            <w:pPr>
              <w:jc w:val="both"/>
              <w:rPr>
                <w:rFonts w:ascii="Calibri" w:hAnsi="Calibri"/>
                <w:b w:val="0"/>
                <w:sz w:val="20"/>
                <w:u w:val="none"/>
              </w:rPr>
            </w:pP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M</w:t>
            </w:r>
            <w:r w:rsidR="001B71B7">
              <w:rPr>
                <w:rFonts w:ascii="Calibri" w:hAnsi="Calibri"/>
                <w:b w:val="0"/>
                <w:sz w:val="18"/>
                <w:szCs w:val="18"/>
                <w:u w:val="none"/>
              </w:rPr>
              <w:t>ENCION Y SIN PREMIO………………………..$40</w:t>
            </w:r>
            <w:r w:rsidRPr="000C539D">
              <w:rPr>
                <w:rFonts w:ascii="Calibri" w:hAnsi="Calibri"/>
                <w:b w:val="0"/>
                <w:sz w:val="18"/>
                <w:szCs w:val="18"/>
                <w:u w:val="none"/>
              </w:rPr>
              <w:t>0</w:t>
            </w:r>
          </w:p>
        </w:tc>
      </w:tr>
    </w:tbl>
    <w:p w:rsidR="008F672F" w:rsidRPr="000C539D" w:rsidRDefault="008F672F" w:rsidP="008F672F">
      <w:pPr>
        <w:jc w:val="both"/>
        <w:rPr>
          <w:rFonts w:ascii="Calibri" w:hAnsi="Calibri"/>
          <w:b w:val="0"/>
          <w:u w:val="none"/>
        </w:rPr>
      </w:pPr>
    </w:p>
    <w:p w:rsidR="004D2664" w:rsidRPr="00D01B36" w:rsidRDefault="004D2664" w:rsidP="00795818">
      <w:pPr>
        <w:jc w:val="both"/>
        <w:rPr>
          <w:rFonts w:ascii="Calibri" w:hAnsi="Calibri"/>
          <w:bCs/>
          <w:u w:val="none"/>
        </w:rPr>
      </w:pPr>
      <w:r w:rsidRPr="000C539D">
        <w:rPr>
          <w:rFonts w:ascii="Calibri" w:hAnsi="Calibri"/>
          <w:b w:val="0"/>
          <w:bCs/>
          <w:u w:val="none"/>
        </w:rPr>
        <w:t xml:space="preserve">Art. 21º - La entrega de ejemplares vendidos y no vendidos será posterior a la finalización del remate </w:t>
      </w:r>
      <w:r w:rsidRPr="00D01B36">
        <w:rPr>
          <w:rFonts w:ascii="Calibri" w:hAnsi="Calibri"/>
          <w:bCs/>
          <w:u w:val="none"/>
        </w:rPr>
        <w:t>(SIN EXCEPCIÓN).</w:t>
      </w:r>
    </w:p>
    <w:p w:rsidR="004D2664" w:rsidRPr="000C539D" w:rsidRDefault="004D2664" w:rsidP="00795818">
      <w:pPr>
        <w:jc w:val="both"/>
        <w:rPr>
          <w:rFonts w:ascii="Calibri" w:hAnsi="Calibri"/>
          <w:b w:val="0"/>
          <w:bCs/>
          <w:u w:val="none"/>
        </w:rPr>
      </w:pPr>
    </w:p>
    <w:p w:rsidR="00795818" w:rsidRPr="000C539D" w:rsidRDefault="004D2664" w:rsidP="00795818">
      <w:pPr>
        <w:jc w:val="both"/>
        <w:rPr>
          <w:rFonts w:ascii="Calibri" w:hAnsi="Calibri"/>
          <w:b w:val="0"/>
          <w:bCs/>
          <w:u w:val="none"/>
        </w:rPr>
      </w:pPr>
      <w:r w:rsidRPr="000C539D">
        <w:rPr>
          <w:rFonts w:ascii="Calibri" w:hAnsi="Calibri"/>
          <w:b w:val="0"/>
          <w:bCs/>
          <w:u w:val="none"/>
        </w:rPr>
        <w:t>Art. 22</w:t>
      </w:r>
      <w:r w:rsidR="00795818" w:rsidRPr="000C539D">
        <w:rPr>
          <w:rFonts w:ascii="Calibri" w:hAnsi="Calibri"/>
          <w:b w:val="0"/>
          <w:bCs/>
          <w:u w:val="none"/>
        </w:rPr>
        <w:t xml:space="preserve">º - </w:t>
      </w:r>
      <w:r w:rsidRPr="000C539D">
        <w:rPr>
          <w:rFonts w:ascii="Calibri" w:hAnsi="Calibri"/>
          <w:b w:val="0"/>
          <w:bCs/>
          <w:u w:val="none"/>
        </w:rPr>
        <w:t>P</w:t>
      </w:r>
      <w:r w:rsidR="00D01B36">
        <w:rPr>
          <w:rFonts w:ascii="Calibri" w:hAnsi="Calibri"/>
          <w:b w:val="0"/>
          <w:bCs/>
          <w:u w:val="none"/>
        </w:rPr>
        <w:t>asada las 24 Hs</w:t>
      </w:r>
      <w:r w:rsidR="00795818" w:rsidRPr="000C539D">
        <w:rPr>
          <w:rFonts w:ascii="Calibri" w:hAnsi="Calibri"/>
          <w:b w:val="0"/>
          <w:bCs/>
          <w:u w:val="none"/>
        </w:rPr>
        <w:t>. desde la clausura de la exposición, el comprador o el expositor que no retirase su animal adquirido o q</w:t>
      </w:r>
      <w:r w:rsidR="005F7D15" w:rsidRPr="000C539D">
        <w:rPr>
          <w:rFonts w:ascii="Calibri" w:hAnsi="Calibri"/>
          <w:b w:val="0"/>
          <w:bCs/>
          <w:u w:val="none"/>
        </w:rPr>
        <w:t>ue no hubiese sido vendido, la Sociedad Rural de Río C</w:t>
      </w:r>
      <w:r w:rsidR="00795818" w:rsidRPr="000C539D">
        <w:rPr>
          <w:rFonts w:ascii="Calibri" w:hAnsi="Calibri"/>
          <w:b w:val="0"/>
          <w:bCs/>
          <w:u w:val="none"/>
        </w:rPr>
        <w:t>uarto podrá disponer su venta al mejor postor, sin base, por intermedio de cualquiera de los consignatarios o martilleros intervinientes en l</w:t>
      </w:r>
      <w:r w:rsidR="00D01B36">
        <w:rPr>
          <w:rFonts w:ascii="Calibri" w:hAnsi="Calibri"/>
          <w:b w:val="0"/>
          <w:bCs/>
          <w:u w:val="none"/>
        </w:rPr>
        <w:t xml:space="preserve">a exposición, pudiendo retener </w:t>
      </w:r>
      <w:r w:rsidR="00795818" w:rsidRPr="000C539D">
        <w:rPr>
          <w:rFonts w:ascii="Calibri" w:hAnsi="Calibri"/>
          <w:b w:val="0"/>
          <w:bCs/>
          <w:u w:val="none"/>
        </w:rPr>
        <w:t>el importe obtenido, los gasto</w:t>
      </w:r>
      <w:r w:rsidR="005F7D15" w:rsidRPr="000C539D">
        <w:rPr>
          <w:rFonts w:ascii="Calibri" w:hAnsi="Calibri"/>
          <w:b w:val="0"/>
          <w:bCs/>
          <w:u w:val="none"/>
        </w:rPr>
        <w:t>s que hubiere demandado por depó</w:t>
      </w:r>
      <w:r w:rsidR="00795818" w:rsidRPr="000C539D">
        <w:rPr>
          <w:rFonts w:ascii="Calibri" w:hAnsi="Calibri"/>
          <w:b w:val="0"/>
          <w:bCs/>
          <w:u w:val="none"/>
        </w:rPr>
        <w:t>sito, manutención y venta, siendo acreditado al propi</w:t>
      </w:r>
      <w:r w:rsidR="005F7D15" w:rsidRPr="000C539D">
        <w:rPr>
          <w:rFonts w:ascii="Calibri" w:hAnsi="Calibri"/>
          <w:b w:val="0"/>
          <w:bCs/>
          <w:u w:val="none"/>
        </w:rPr>
        <w:t xml:space="preserve">etario el saldo resultante. </w:t>
      </w: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EB5EFF" w:rsidRDefault="001F36F8">
      <w:pPr>
        <w:jc w:val="center"/>
        <w:rPr>
          <w:rFonts w:ascii="Calibri" w:hAnsi="Calibri"/>
        </w:rPr>
      </w:pPr>
      <w:r w:rsidRPr="00EB5EFF">
        <w:rPr>
          <w:rFonts w:ascii="Calibri" w:hAnsi="Calibri"/>
        </w:rPr>
        <w:t xml:space="preserve">CAPITULO </w:t>
      </w:r>
      <w:r w:rsidR="00795818" w:rsidRPr="00EB5EFF">
        <w:rPr>
          <w:rFonts w:ascii="Calibri" w:hAnsi="Calibri"/>
        </w:rPr>
        <w:t>I</w:t>
      </w:r>
      <w:r w:rsidR="00795818" w:rsidRPr="00EB5EFF">
        <w:rPr>
          <w:rFonts w:ascii="Calibri" w:hAnsi="Calibri"/>
          <w:szCs w:val="24"/>
        </w:rPr>
        <w:t>V</w:t>
      </w:r>
      <w:r w:rsidR="00EB5EFF">
        <w:rPr>
          <w:rFonts w:ascii="Calibri" w:hAnsi="Calibri"/>
        </w:rPr>
        <w:t xml:space="preserve"> – ARANCELES</w:t>
      </w:r>
    </w:p>
    <w:p w:rsidR="001F36F8" w:rsidRPr="00EB5EFF" w:rsidRDefault="001F36F8">
      <w:pPr>
        <w:jc w:val="both"/>
        <w:rPr>
          <w:rFonts w:ascii="Calibri" w:hAnsi="Calibri"/>
          <w:sz w:val="18"/>
        </w:rPr>
      </w:pPr>
    </w:p>
    <w:p w:rsidR="00BA27E4" w:rsidRPr="000C539D" w:rsidRDefault="004D2664">
      <w:pPr>
        <w:jc w:val="both"/>
        <w:rPr>
          <w:rFonts w:ascii="Calibri" w:hAnsi="Calibri"/>
          <w:bCs/>
          <w:u w:val="none"/>
        </w:rPr>
      </w:pPr>
      <w:r w:rsidRPr="000C539D">
        <w:rPr>
          <w:rFonts w:ascii="Calibri" w:hAnsi="Calibri"/>
          <w:b w:val="0"/>
          <w:bCs/>
          <w:u w:val="none"/>
        </w:rPr>
        <w:t>Art. 23</w:t>
      </w:r>
      <w:r w:rsidR="001F36F8" w:rsidRPr="000C539D">
        <w:rPr>
          <w:rFonts w:ascii="Calibri" w:hAnsi="Calibri"/>
          <w:b w:val="0"/>
          <w:bCs/>
          <w:u w:val="none"/>
        </w:rPr>
        <w:t xml:space="preserve">º </w:t>
      </w:r>
      <w:r w:rsidR="001F36F8" w:rsidRPr="000C539D">
        <w:rPr>
          <w:rFonts w:ascii="Calibri" w:hAnsi="Calibri"/>
          <w:bCs/>
          <w:u w:val="none"/>
        </w:rPr>
        <w:t xml:space="preserve">- </w:t>
      </w:r>
      <w:r w:rsidR="001F36F8" w:rsidRPr="000C539D">
        <w:rPr>
          <w:rFonts w:ascii="Calibri" w:hAnsi="Calibri"/>
          <w:bCs/>
        </w:rPr>
        <w:t>TASAS REGLAMENTARIAS: ARANCELES DE INSCRIPCIÓN</w:t>
      </w:r>
      <w:r w:rsidR="001F36F8" w:rsidRPr="000C539D">
        <w:rPr>
          <w:rFonts w:ascii="Calibri" w:hAnsi="Calibri"/>
          <w:bCs/>
          <w:u w:val="none"/>
        </w:rPr>
        <w:t xml:space="preserve">: </w:t>
      </w:r>
    </w:p>
    <w:p w:rsidR="00BA27E4" w:rsidRPr="000C539D" w:rsidRDefault="00BA27E4">
      <w:pPr>
        <w:jc w:val="both"/>
        <w:rPr>
          <w:rFonts w:ascii="Calibri" w:hAnsi="Calibri"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49"/>
        <w:gridCol w:w="3450"/>
      </w:tblGrid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Cs/>
                <w:u w:val="none"/>
              </w:rPr>
            </w:pPr>
            <w:r w:rsidRPr="000C539D">
              <w:rPr>
                <w:rFonts w:ascii="Calibri" w:hAnsi="Calibri"/>
                <w:bCs/>
                <w:u w:val="none"/>
              </w:rPr>
              <w:t>Ejemplares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Cs/>
                <w:u w:val="none"/>
              </w:rPr>
            </w:pPr>
            <w:r w:rsidRPr="000C539D">
              <w:rPr>
                <w:rFonts w:ascii="Calibri" w:hAnsi="Calibri"/>
                <w:bCs/>
                <w:u w:val="none"/>
              </w:rPr>
              <w:t>Socio</w:t>
            </w:r>
            <w:r w:rsidR="009727EE" w:rsidRPr="000C539D">
              <w:rPr>
                <w:rFonts w:ascii="Calibri" w:hAnsi="Calibri"/>
                <w:bCs/>
                <w:u w:val="none"/>
              </w:rPr>
              <w:t xml:space="preserve"> SRRC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Cs/>
                <w:u w:val="none"/>
              </w:rPr>
            </w:pPr>
            <w:r w:rsidRPr="000C539D">
              <w:rPr>
                <w:rFonts w:ascii="Calibri" w:hAnsi="Calibri"/>
                <w:bCs/>
                <w:u w:val="none"/>
              </w:rPr>
              <w:t>No-socios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 w:rsidRPr="000C539D">
              <w:rPr>
                <w:rFonts w:ascii="Calibri" w:hAnsi="Calibri"/>
                <w:b w:val="0"/>
                <w:bCs/>
                <w:u w:val="none"/>
              </w:rPr>
              <w:t>Gallinas estándar y conejos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$120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$200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 w:rsidRPr="000C539D">
              <w:rPr>
                <w:rFonts w:ascii="Calibri" w:hAnsi="Calibri"/>
                <w:b w:val="0"/>
                <w:bCs/>
                <w:u w:val="none"/>
              </w:rPr>
              <w:t>Bantam Individual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$70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3C0782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$90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 w:rsidRPr="000C539D">
              <w:rPr>
                <w:rFonts w:ascii="Calibri" w:hAnsi="Calibri"/>
                <w:b w:val="0"/>
                <w:bCs/>
                <w:u w:val="none"/>
              </w:rPr>
              <w:t>Bantam Casal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3C0782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$100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3C0782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$120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 w:rsidRPr="000C539D">
              <w:rPr>
                <w:rFonts w:ascii="Calibri" w:hAnsi="Calibri"/>
                <w:b w:val="0"/>
                <w:bCs/>
                <w:u w:val="none"/>
              </w:rPr>
              <w:t>Palomas y Faisanes (casal)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$100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$150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D01B36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Pavos/</w:t>
            </w:r>
            <w:r w:rsidR="00BA27E4" w:rsidRPr="000C539D">
              <w:rPr>
                <w:rFonts w:ascii="Calibri" w:hAnsi="Calibri"/>
                <w:b w:val="0"/>
                <w:bCs/>
                <w:u w:val="none"/>
              </w:rPr>
              <w:t>Pavos Reales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$200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$2</w:t>
            </w:r>
            <w:r w:rsidR="00D01B36">
              <w:rPr>
                <w:rFonts w:ascii="Calibri" w:hAnsi="Calibri"/>
                <w:b w:val="0"/>
                <w:bCs/>
                <w:u w:val="none"/>
              </w:rPr>
              <w:t>5</w:t>
            </w:r>
            <w:r w:rsidR="00BA27E4" w:rsidRPr="000C539D">
              <w:rPr>
                <w:rFonts w:ascii="Calibri" w:hAnsi="Calibri"/>
                <w:b w:val="0"/>
                <w:bCs/>
                <w:u w:val="none"/>
              </w:rPr>
              <w:t>0</w:t>
            </w:r>
          </w:p>
        </w:tc>
      </w:tr>
      <w:tr w:rsidR="00BA27E4" w:rsidRPr="000C539D" w:rsidTr="00C82E4D">
        <w:tc>
          <w:tcPr>
            <w:tcW w:w="3503" w:type="dxa"/>
            <w:shd w:val="clear" w:color="auto" w:fill="auto"/>
          </w:tcPr>
          <w:p w:rsidR="00BA27E4" w:rsidRPr="000C539D" w:rsidRDefault="00BA27E4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 w:rsidRPr="000C539D">
              <w:rPr>
                <w:rFonts w:ascii="Calibri" w:hAnsi="Calibri"/>
                <w:b w:val="0"/>
                <w:bCs/>
                <w:u w:val="none"/>
              </w:rPr>
              <w:t>Gallinetas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$70</w:t>
            </w:r>
          </w:p>
        </w:tc>
        <w:tc>
          <w:tcPr>
            <w:tcW w:w="3504" w:type="dxa"/>
            <w:shd w:val="clear" w:color="auto" w:fill="auto"/>
          </w:tcPr>
          <w:p w:rsidR="00BA27E4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$90</w:t>
            </w:r>
          </w:p>
        </w:tc>
      </w:tr>
      <w:tr w:rsidR="00E10AB1" w:rsidRPr="000C539D" w:rsidTr="00C82E4D">
        <w:tc>
          <w:tcPr>
            <w:tcW w:w="3503" w:type="dxa"/>
            <w:shd w:val="clear" w:color="auto" w:fill="auto"/>
          </w:tcPr>
          <w:p w:rsidR="00E10AB1" w:rsidRPr="000C539D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Palmípedos</w:t>
            </w:r>
          </w:p>
        </w:tc>
        <w:tc>
          <w:tcPr>
            <w:tcW w:w="3504" w:type="dxa"/>
            <w:shd w:val="clear" w:color="auto" w:fill="auto"/>
          </w:tcPr>
          <w:p w:rsidR="00E10AB1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$120</w:t>
            </w:r>
          </w:p>
        </w:tc>
        <w:tc>
          <w:tcPr>
            <w:tcW w:w="3504" w:type="dxa"/>
            <w:shd w:val="clear" w:color="auto" w:fill="auto"/>
          </w:tcPr>
          <w:p w:rsidR="00E10AB1" w:rsidRDefault="00E10AB1" w:rsidP="00C82E4D">
            <w:pPr>
              <w:jc w:val="center"/>
              <w:rPr>
                <w:rFonts w:ascii="Calibri" w:hAnsi="Calibri"/>
                <w:b w:val="0"/>
                <w:bCs/>
                <w:u w:val="none"/>
              </w:rPr>
            </w:pPr>
            <w:r>
              <w:rPr>
                <w:rFonts w:ascii="Calibri" w:hAnsi="Calibri"/>
                <w:b w:val="0"/>
                <w:bCs/>
                <w:u w:val="none"/>
              </w:rPr>
              <w:t>$200</w:t>
            </w:r>
          </w:p>
        </w:tc>
      </w:tr>
    </w:tbl>
    <w:p w:rsidR="00EB5EFF" w:rsidRDefault="00EB5EFF">
      <w:pPr>
        <w:jc w:val="both"/>
        <w:rPr>
          <w:rFonts w:ascii="Calibri" w:hAnsi="Calibri"/>
          <w:bCs/>
          <w:u w:val="none"/>
        </w:rPr>
      </w:pPr>
    </w:p>
    <w:p w:rsidR="001F36F8" w:rsidRPr="000C539D" w:rsidRDefault="001F36F8">
      <w:pPr>
        <w:jc w:val="both"/>
        <w:rPr>
          <w:rFonts w:ascii="Calibri" w:hAnsi="Calibri"/>
          <w:bCs/>
          <w:u w:val="none"/>
        </w:rPr>
      </w:pPr>
      <w:r w:rsidRPr="000C539D">
        <w:rPr>
          <w:rFonts w:ascii="Calibri" w:hAnsi="Calibri"/>
          <w:bCs/>
          <w:u w:val="none"/>
        </w:rPr>
        <w:lastRenderedPageBreak/>
        <w:t xml:space="preserve">Los valores de inscripción llevaran </w:t>
      </w:r>
      <w:r w:rsidRPr="000C539D">
        <w:rPr>
          <w:rFonts w:ascii="Calibri" w:hAnsi="Calibri"/>
          <w:bCs/>
        </w:rPr>
        <w:t>IVA incluido</w:t>
      </w:r>
      <w:r w:rsidRPr="000C539D">
        <w:rPr>
          <w:rFonts w:ascii="Calibri" w:hAnsi="Calibri"/>
          <w:bCs/>
          <w:u w:val="none"/>
        </w:rPr>
        <w:t>. NO SERAN TENIDAS EN CUENTA LAS PLANILLAS DE INSCRIPCIÓN EN LAS CU</w:t>
      </w:r>
      <w:r w:rsidR="00D6584F" w:rsidRPr="000C539D">
        <w:rPr>
          <w:rFonts w:ascii="Calibri" w:hAnsi="Calibri"/>
          <w:bCs/>
          <w:u w:val="none"/>
        </w:rPr>
        <w:t xml:space="preserve">ALES NO SE ABONEN LA TOTALIDAD DE JAULAS </w:t>
      </w:r>
      <w:r w:rsidR="004E3D05" w:rsidRPr="000C539D">
        <w:rPr>
          <w:rFonts w:ascii="Calibri" w:hAnsi="Calibri"/>
          <w:bCs/>
          <w:u w:val="none"/>
        </w:rPr>
        <w:t xml:space="preserve">PEDIDAS CON LOS ARANCELES </w:t>
      </w:r>
      <w:r w:rsidR="005F7D15" w:rsidRPr="000C539D">
        <w:rPr>
          <w:rFonts w:ascii="Calibri" w:hAnsi="Calibri"/>
          <w:bCs/>
          <w:u w:val="none"/>
        </w:rPr>
        <w:t xml:space="preserve"> ESTIPULADOS (</w:t>
      </w:r>
      <w:r w:rsidRPr="000C539D">
        <w:rPr>
          <w:rFonts w:ascii="Calibri" w:hAnsi="Calibri"/>
          <w:bCs/>
          <w:u w:val="none"/>
        </w:rPr>
        <w:t>SIN EXCEPCIÓN</w:t>
      </w:r>
      <w:r w:rsidR="005F7D15" w:rsidRPr="000C539D">
        <w:rPr>
          <w:rFonts w:ascii="Calibri" w:hAnsi="Calibri"/>
          <w:bCs/>
          <w:u w:val="none"/>
        </w:rPr>
        <w:t>)</w:t>
      </w:r>
      <w:r w:rsidRPr="000C539D">
        <w:rPr>
          <w:rFonts w:ascii="Calibri" w:hAnsi="Calibri"/>
          <w:bCs/>
          <w:u w:val="none"/>
        </w:rPr>
        <w:t>.</w:t>
      </w:r>
    </w:p>
    <w:p w:rsidR="001F36F8" w:rsidRDefault="001F36F8">
      <w:pPr>
        <w:jc w:val="both"/>
        <w:rPr>
          <w:rFonts w:ascii="Calibri" w:hAnsi="Calibri"/>
          <w:b w:val="0"/>
          <w:sz w:val="18"/>
          <w:u w:val="none"/>
        </w:rPr>
      </w:pPr>
    </w:p>
    <w:p w:rsidR="001F36F8" w:rsidRPr="000C539D" w:rsidRDefault="004D2664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Art. 24</w:t>
      </w:r>
      <w:r w:rsidR="00795818" w:rsidRPr="000C539D">
        <w:rPr>
          <w:rFonts w:ascii="Calibri" w:hAnsi="Calibri"/>
          <w:b w:val="0"/>
          <w:u w:val="none"/>
        </w:rPr>
        <w:t>º</w:t>
      </w:r>
      <w:r w:rsidR="001F36F8" w:rsidRPr="000C539D">
        <w:rPr>
          <w:rFonts w:ascii="Calibri" w:hAnsi="Calibri"/>
          <w:b w:val="0"/>
          <w:u w:val="none"/>
        </w:rPr>
        <w:t xml:space="preserve"> - Los caso</w:t>
      </w:r>
      <w:r w:rsidR="00B0702F" w:rsidRPr="000C539D">
        <w:rPr>
          <w:rFonts w:ascii="Calibri" w:hAnsi="Calibri"/>
          <w:b w:val="0"/>
          <w:u w:val="none"/>
        </w:rPr>
        <w:t>s</w:t>
      </w:r>
      <w:r w:rsidRPr="000C539D">
        <w:rPr>
          <w:rFonts w:ascii="Calibri" w:hAnsi="Calibri"/>
          <w:b w:val="0"/>
          <w:u w:val="none"/>
        </w:rPr>
        <w:t xml:space="preserve"> no previstos en el presente R</w:t>
      </w:r>
      <w:r w:rsidR="001F36F8" w:rsidRPr="000C539D">
        <w:rPr>
          <w:rFonts w:ascii="Calibri" w:hAnsi="Calibri"/>
          <w:b w:val="0"/>
          <w:u w:val="none"/>
        </w:rPr>
        <w:t>eglamento será resuelto por el Comisario de Granja y la Co</w:t>
      </w:r>
      <w:r w:rsidR="001429C8">
        <w:rPr>
          <w:rFonts w:ascii="Calibri" w:hAnsi="Calibri"/>
          <w:b w:val="0"/>
          <w:u w:val="none"/>
        </w:rPr>
        <w:t>misión Directiva</w:t>
      </w:r>
      <w:r w:rsidR="00B0702F" w:rsidRPr="000C539D">
        <w:rPr>
          <w:rFonts w:ascii="Calibri" w:hAnsi="Calibri"/>
          <w:b w:val="0"/>
          <w:u w:val="none"/>
        </w:rPr>
        <w:t xml:space="preserve"> de la Sociedad Rural de Rio Cuarto.</w:t>
      </w:r>
    </w:p>
    <w:p w:rsidR="00795818" w:rsidRPr="000C539D" w:rsidRDefault="00795818">
      <w:pPr>
        <w:jc w:val="both"/>
        <w:rPr>
          <w:rFonts w:ascii="Calibri" w:hAnsi="Calibri"/>
          <w:b w:val="0"/>
          <w:u w:val="none"/>
        </w:rPr>
      </w:pPr>
    </w:p>
    <w:p w:rsidR="001F36F8" w:rsidRPr="000C539D" w:rsidRDefault="00795818">
      <w:pPr>
        <w:jc w:val="both"/>
        <w:rPr>
          <w:rFonts w:ascii="Calibri" w:hAnsi="Calibri"/>
          <w:b w:val="0"/>
          <w:u w:val="none"/>
        </w:rPr>
      </w:pPr>
      <w:r w:rsidRPr="000C539D">
        <w:rPr>
          <w:rFonts w:ascii="Calibri" w:hAnsi="Calibri"/>
          <w:b w:val="0"/>
          <w:u w:val="none"/>
        </w:rPr>
        <w:t>Art</w:t>
      </w:r>
      <w:r w:rsidR="004D2664" w:rsidRPr="000C539D">
        <w:rPr>
          <w:rFonts w:ascii="Calibri" w:hAnsi="Calibri"/>
          <w:b w:val="0"/>
          <w:u w:val="none"/>
        </w:rPr>
        <w:t>. 25</w:t>
      </w:r>
      <w:r w:rsidRPr="000C539D">
        <w:rPr>
          <w:rFonts w:ascii="Calibri" w:hAnsi="Calibri"/>
          <w:b w:val="0"/>
          <w:u w:val="none"/>
        </w:rPr>
        <w:t>º</w:t>
      </w:r>
      <w:r w:rsidR="001F36F8" w:rsidRPr="000C539D">
        <w:rPr>
          <w:rFonts w:ascii="Calibri" w:hAnsi="Calibri"/>
          <w:b w:val="0"/>
          <w:u w:val="none"/>
        </w:rPr>
        <w:t xml:space="preserve"> - La co</w:t>
      </w:r>
      <w:r w:rsidR="00B0702F" w:rsidRPr="000C539D">
        <w:rPr>
          <w:rFonts w:ascii="Calibri" w:hAnsi="Calibri"/>
          <w:b w:val="0"/>
          <w:u w:val="none"/>
        </w:rPr>
        <w:t xml:space="preserve">misión </w:t>
      </w:r>
      <w:r w:rsidR="001429C8">
        <w:rPr>
          <w:rFonts w:ascii="Calibri" w:hAnsi="Calibri"/>
          <w:b w:val="0"/>
          <w:u w:val="none"/>
        </w:rPr>
        <w:t>de GRANJA de la SRRC nombrara a</w:t>
      </w:r>
      <w:r w:rsidR="001F36F8" w:rsidRPr="000C539D">
        <w:rPr>
          <w:rFonts w:ascii="Calibri" w:hAnsi="Calibri"/>
          <w:b w:val="0"/>
          <w:u w:val="none"/>
        </w:rPr>
        <w:t xml:space="preserve"> las autoridade</w:t>
      </w:r>
      <w:r w:rsidR="00B0702F" w:rsidRPr="000C539D">
        <w:rPr>
          <w:rFonts w:ascii="Calibri" w:hAnsi="Calibri"/>
          <w:b w:val="0"/>
          <w:u w:val="none"/>
        </w:rPr>
        <w:t xml:space="preserve">s </w:t>
      </w:r>
      <w:r w:rsidR="001429C8">
        <w:rPr>
          <w:rFonts w:ascii="Calibri" w:hAnsi="Calibri"/>
          <w:b w:val="0"/>
          <w:u w:val="none"/>
        </w:rPr>
        <w:t>correspondientes del Pabellón</w:t>
      </w:r>
      <w:r w:rsidR="00B0702F" w:rsidRPr="000C539D">
        <w:rPr>
          <w:rFonts w:ascii="Calibri" w:hAnsi="Calibri"/>
          <w:b w:val="0"/>
          <w:u w:val="none"/>
        </w:rPr>
        <w:t>,</w:t>
      </w:r>
      <w:r w:rsidR="001F36F8" w:rsidRPr="000C539D">
        <w:rPr>
          <w:rFonts w:ascii="Calibri" w:hAnsi="Calibri"/>
          <w:b w:val="0"/>
          <w:u w:val="none"/>
        </w:rPr>
        <w:t xml:space="preserve"> los que se darán a conocer a su debido tiempo y su nombramiento es de carácter inapelable.</w:t>
      </w:r>
    </w:p>
    <w:p w:rsidR="00B0702F" w:rsidRDefault="00B0702F">
      <w:pPr>
        <w:jc w:val="both"/>
        <w:rPr>
          <w:rFonts w:ascii="Calibri" w:hAnsi="Calibri"/>
          <w:b w:val="0"/>
          <w:u w:val="none"/>
        </w:rPr>
      </w:pPr>
    </w:p>
    <w:p w:rsidR="00EB5EFF" w:rsidRPr="000C539D" w:rsidRDefault="00EB5EFF" w:rsidP="00EB5EFF">
      <w:pPr>
        <w:jc w:val="center"/>
        <w:rPr>
          <w:rFonts w:ascii="Calibri" w:hAnsi="Calibri"/>
          <w:sz w:val="20"/>
          <w:u w:val="none"/>
        </w:rPr>
      </w:pPr>
      <w:r w:rsidRPr="000C539D">
        <w:rPr>
          <w:rFonts w:ascii="Calibri" w:hAnsi="Calibri"/>
          <w:sz w:val="20"/>
          <w:u w:val="none"/>
        </w:rPr>
        <w:t>EN CASO DE QUE ALGUN EXPOSITOR TRANSGREDA LA LETRA Y ESPIRITU DEL PRESENTE REGLAMENTO, SERA OBJETO DE SANCION PROPUESTA Y PREVIA INFORMACION DEL COMISARIO DE GRANJA, POR PARTE DE LA COMISION DIRECTIVA DE LA ENTIDAD.</w:t>
      </w:r>
    </w:p>
    <w:p w:rsidR="00EB5EFF" w:rsidRPr="000C539D" w:rsidRDefault="00EB5EFF" w:rsidP="00EB5EFF">
      <w:pPr>
        <w:jc w:val="both"/>
        <w:rPr>
          <w:rFonts w:ascii="Calibri" w:hAnsi="Calibri"/>
          <w:b w:val="0"/>
          <w:sz w:val="18"/>
          <w:u w:val="none"/>
        </w:rPr>
      </w:pPr>
    </w:p>
    <w:p w:rsidR="00EB5EFF" w:rsidRPr="000C539D" w:rsidRDefault="00EB5EFF">
      <w:pPr>
        <w:jc w:val="both"/>
        <w:rPr>
          <w:rFonts w:ascii="Calibri" w:hAnsi="Calibri"/>
          <w:b w:val="0"/>
          <w:u w:val="none"/>
        </w:rPr>
      </w:pPr>
    </w:p>
    <w:p w:rsidR="001F36F8" w:rsidRPr="001429C8" w:rsidRDefault="00B0702F" w:rsidP="00B0702F">
      <w:pPr>
        <w:jc w:val="center"/>
        <w:rPr>
          <w:rFonts w:ascii="Calibri" w:hAnsi="Calibri"/>
          <w:i/>
          <w:sz w:val="32"/>
          <w:u w:val="none"/>
        </w:rPr>
      </w:pPr>
      <w:r w:rsidRPr="001429C8">
        <w:rPr>
          <w:rFonts w:ascii="Calibri" w:hAnsi="Calibri"/>
          <w:i/>
          <w:sz w:val="32"/>
          <w:u w:val="none"/>
        </w:rPr>
        <w:t>Es oportuno</w:t>
      </w:r>
      <w:r w:rsidR="00B92EFE" w:rsidRPr="001429C8">
        <w:rPr>
          <w:rFonts w:ascii="Calibri" w:hAnsi="Calibri"/>
          <w:i/>
          <w:sz w:val="32"/>
          <w:u w:val="none"/>
        </w:rPr>
        <w:t>,</w:t>
      </w:r>
      <w:r w:rsidRPr="001429C8">
        <w:rPr>
          <w:rFonts w:ascii="Calibri" w:hAnsi="Calibri"/>
          <w:i/>
          <w:sz w:val="32"/>
          <w:u w:val="none"/>
        </w:rPr>
        <w:t xml:space="preserve"> hacerle llegar nuestro agradecimiento por su participación.</w:t>
      </w:r>
    </w:p>
    <w:p w:rsidR="001F36F8" w:rsidRPr="000C539D" w:rsidRDefault="001F36F8">
      <w:pPr>
        <w:jc w:val="both"/>
        <w:rPr>
          <w:rFonts w:ascii="Calibri" w:hAnsi="Calibri"/>
          <w:b w:val="0"/>
          <w:u w:val="none"/>
        </w:rPr>
      </w:pPr>
    </w:p>
    <w:p w:rsidR="001F36F8" w:rsidRPr="000C539D" w:rsidRDefault="001F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u w:val="none"/>
        </w:rPr>
      </w:pPr>
    </w:p>
    <w:p w:rsidR="001F36F8" w:rsidRPr="000C539D" w:rsidRDefault="001F36F8" w:rsidP="00EB5EFF">
      <w:pPr>
        <w:pStyle w:val="Ttulo8"/>
        <w:spacing w:before="240"/>
        <w:rPr>
          <w:rFonts w:ascii="Calibri" w:hAnsi="Calibri"/>
          <w:b w:val="0"/>
        </w:rPr>
      </w:pPr>
      <w:r w:rsidRPr="000C539D">
        <w:rPr>
          <w:rFonts w:ascii="Calibri" w:hAnsi="Calibri"/>
          <w:bCs/>
        </w:rPr>
        <w:t>CI</w:t>
      </w:r>
      <w:r w:rsidR="00A12A0C" w:rsidRPr="000C539D">
        <w:rPr>
          <w:rFonts w:ascii="Calibri" w:hAnsi="Calibri"/>
          <w:bCs/>
        </w:rPr>
        <w:t>E</w:t>
      </w:r>
      <w:r w:rsidR="004E3D05" w:rsidRPr="000C539D">
        <w:rPr>
          <w:rFonts w:ascii="Calibri" w:hAnsi="Calibri"/>
          <w:bCs/>
        </w:rPr>
        <w:t xml:space="preserve">RRE DE INSCRIPCIONES: </w:t>
      </w:r>
      <w:r w:rsidR="003C0782">
        <w:rPr>
          <w:rFonts w:ascii="Calibri" w:hAnsi="Calibri"/>
          <w:bCs/>
        </w:rPr>
        <w:t>02</w:t>
      </w:r>
      <w:r w:rsidR="004E3D05" w:rsidRPr="000C539D">
        <w:rPr>
          <w:rFonts w:ascii="Calibri" w:hAnsi="Calibri"/>
          <w:bCs/>
        </w:rPr>
        <w:t>/0</w:t>
      </w:r>
      <w:r w:rsidR="00D56B8D">
        <w:rPr>
          <w:rFonts w:ascii="Calibri" w:hAnsi="Calibri"/>
          <w:bCs/>
        </w:rPr>
        <w:t>8</w:t>
      </w:r>
      <w:r w:rsidR="004E3D05" w:rsidRPr="000C539D">
        <w:rPr>
          <w:rFonts w:ascii="Calibri" w:hAnsi="Calibri"/>
          <w:bCs/>
        </w:rPr>
        <w:t>/201</w:t>
      </w:r>
      <w:r w:rsidR="003C0782">
        <w:rPr>
          <w:rFonts w:ascii="Calibri" w:hAnsi="Calibri"/>
          <w:bCs/>
        </w:rPr>
        <w:t>9</w:t>
      </w:r>
      <w:r w:rsidR="00EB5EFF" w:rsidRPr="000C539D">
        <w:rPr>
          <w:rFonts w:ascii="Calibri" w:hAnsi="Calibri"/>
          <w:b w:val="0"/>
        </w:rPr>
        <w:t xml:space="preserve"> </w:t>
      </w:r>
    </w:p>
    <w:p w:rsidR="001F36F8" w:rsidRPr="000C539D" w:rsidRDefault="001F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u w:val="none"/>
        </w:rPr>
      </w:pPr>
    </w:p>
    <w:p w:rsidR="001429C8" w:rsidRDefault="001429C8" w:rsidP="001429C8">
      <w:pPr>
        <w:rPr>
          <w:rFonts w:ascii="Calibri" w:hAnsi="Calibri"/>
          <w:u w:val="none"/>
        </w:rPr>
      </w:pPr>
    </w:p>
    <w:p w:rsidR="001429C8" w:rsidRDefault="001429C8" w:rsidP="001429C8">
      <w:pPr>
        <w:rPr>
          <w:rFonts w:ascii="Calibri" w:hAnsi="Calibri"/>
          <w:u w:val="none"/>
        </w:rPr>
      </w:pPr>
    </w:p>
    <w:p w:rsidR="001429C8" w:rsidRDefault="001429C8" w:rsidP="001429C8">
      <w:pPr>
        <w:rPr>
          <w:rFonts w:ascii="Calibri" w:hAnsi="Calibri"/>
          <w:u w:val="none"/>
        </w:rPr>
      </w:pPr>
    </w:p>
    <w:p w:rsidR="001429C8" w:rsidRPr="000C539D" w:rsidRDefault="001429C8" w:rsidP="001429C8">
      <w:pPr>
        <w:rPr>
          <w:rFonts w:ascii="Calibri" w:hAnsi="Calibri"/>
          <w:u w:val="none"/>
        </w:rPr>
      </w:pPr>
      <w:r w:rsidRPr="000C539D">
        <w:rPr>
          <w:rFonts w:ascii="Calibri" w:hAnsi="Calibri"/>
          <w:u w:val="none"/>
        </w:rPr>
        <w:t>*Los aranceles podrán ser depositados en nuestras cuentas bancarias de los bancos Nación o Córdoba, enviando copia del comprobante de depósito junto a las planillas de Inscripción.</w:t>
      </w:r>
    </w:p>
    <w:p w:rsidR="001429C8" w:rsidRPr="000C539D" w:rsidRDefault="001429C8" w:rsidP="001429C8">
      <w:pPr>
        <w:rPr>
          <w:rFonts w:ascii="Calibri" w:hAnsi="Calibri"/>
          <w:u w:val="none"/>
        </w:rPr>
      </w:pP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  <w:r w:rsidRPr="000C539D">
        <w:rPr>
          <w:rFonts w:ascii="Calibri" w:hAnsi="Calibri"/>
          <w:szCs w:val="24"/>
        </w:rPr>
        <w:t>CÓRDOBA</w:t>
      </w: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</w:p>
    <w:p w:rsidR="001429C8" w:rsidRPr="000C539D" w:rsidRDefault="001429C8" w:rsidP="001429C8">
      <w:pPr>
        <w:jc w:val="center"/>
        <w:rPr>
          <w:rFonts w:ascii="Calibri" w:hAnsi="Calibri"/>
          <w:i/>
          <w:szCs w:val="24"/>
        </w:rPr>
      </w:pPr>
      <w:r w:rsidRPr="000C539D">
        <w:rPr>
          <w:rFonts w:ascii="Calibri" w:hAnsi="Calibri"/>
          <w:i/>
          <w:szCs w:val="24"/>
        </w:rPr>
        <w:t>SUCURSAL SUR</w:t>
      </w:r>
    </w:p>
    <w:p w:rsidR="001429C8" w:rsidRPr="000C539D" w:rsidRDefault="001429C8" w:rsidP="001429C8">
      <w:pPr>
        <w:jc w:val="center"/>
        <w:rPr>
          <w:rFonts w:ascii="Calibri" w:hAnsi="Calibri"/>
          <w:i/>
          <w:szCs w:val="24"/>
        </w:rPr>
      </w:pPr>
      <w:r w:rsidRPr="000C539D">
        <w:rPr>
          <w:rFonts w:ascii="Calibri" w:hAnsi="Calibri"/>
          <w:i/>
          <w:szCs w:val="24"/>
        </w:rPr>
        <w:t>CUENTA CORRIENTE EN PESOS</w:t>
      </w:r>
      <w:r w:rsidRPr="000C539D">
        <w:rPr>
          <w:rFonts w:ascii="Calibri" w:hAnsi="Calibri"/>
          <w:szCs w:val="24"/>
        </w:rPr>
        <w:t xml:space="preserve"> Nº 3804/05</w:t>
      </w: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  <w:r w:rsidRPr="000C539D">
        <w:rPr>
          <w:rFonts w:ascii="Calibri" w:hAnsi="Calibri"/>
          <w:i/>
          <w:szCs w:val="24"/>
        </w:rPr>
        <w:t>CBU:</w:t>
      </w:r>
      <w:r w:rsidRPr="000C539D">
        <w:rPr>
          <w:rFonts w:ascii="Calibri" w:hAnsi="Calibri"/>
          <w:szCs w:val="24"/>
        </w:rPr>
        <w:t xml:space="preserve"> 0200400001000000380451</w:t>
      </w: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  <w:r w:rsidRPr="000C539D">
        <w:rPr>
          <w:rFonts w:ascii="Calibri" w:hAnsi="Calibri"/>
          <w:szCs w:val="24"/>
        </w:rPr>
        <w:t>NACIÓN</w:t>
      </w: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  <w:r w:rsidRPr="000C539D">
        <w:rPr>
          <w:rFonts w:ascii="Calibri" w:hAnsi="Calibri"/>
          <w:i/>
          <w:szCs w:val="24"/>
        </w:rPr>
        <w:t>SUCURSAL</w:t>
      </w:r>
      <w:r w:rsidRPr="000C539D">
        <w:rPr>
          <w:rFonts w:ascii="Calibri" w:hAnsi="Calibri"/>
          <w:szCs w:val="24"/>
        </w:rPr>
        <w:t xml:space="preserve"> Río Cuarto</w:t>
      </w:r>
    </w:p>
    <w:p w:rsidR="001429C8" w:rsidRPr="000C539D" w:rsidRDefault="001429C8" w:rsidP="001429C8">
      <w:pPr>
        <w:jc w:val="center"/>
        <w:rPr>
          <w:rFonts w:ascii="Calibri" w:hAnsi="Calibri"/>
          <w:szCs w:val="24"/>
        </w:rPr>
      </w:pPr>
      <w:r w:rsidRPr="000C539D">
        <w:rPr>
          <w:rFonts w:ascii="Calibri" w:hAnsi="Calibri"/>
          <w:i/>
          <w:szCs w:val="24"/>
        </w:rPr>
        <w:t>CUENTA CORRIENTE EN PESOS</w:t>
      </w:r>
      <w:r w:rsidRPr="000C539D">
        <w:rPr>
          <w:rFonts w:ascii="Calibri" w:hAnsi="Calibri"/>
          <w:szCs w:val="24"/>
        </w:rPr>
        <w:t xml:space="preserve"> Nº 13412/92</w:t>
      </w:r>
    </w:p>
    <w:p w:rsidR="001429C8" w:rsidRPr="000C539D" w:rsidRDefault="001429C8" w:rsidP="001429C8">
      <w:pPr>
        <w:jc w:val="center"/>
        <w:rPr>
          <w:rFonts w:ascii="Calibri" w:hAnsi="Calibri"/>
          <w:b w:val="0"/>
          <w:sz w:val="18"/>
          <w:u w:val="none"/>
        </w:rPr>
      </w:pPr>
      <w:r w:rsidRPr="000C539D">
        <w:rPr>
          <w:rFonts w:ascii="Calibri" w:hAnsi="Calibri"/>
          <w:i/>
          <w:szCs w:val="24"/>
        </w:rPr>
        <w:t>CBU:</w:t>
      </w:r>
      <w:r w:rsidRPr="000C539D">
        <w:rPr>
          <w:rFonts w:ascii="Calibri" w:hAnsi="Calibri"/>
          <w:szCs w:val="24"/>
        </w:rPr>
        <w:t xml:space="preserve"> 0110432920043213412923</w:t>
      </w:r>
    </w:p>
    <w:p w:rsidR="001429C8" w:rsidRPr="00EB5EFF" w:rsidRDefault="001429C8" w:rsidP="001429C8">
      <w:pPr>
        <w:jc w:val="both"/>
        <w:rPr>
          <w:rFonts w:ascii="Calibri" w:hAnsi="Calibri"/>
          <w:sz w:val="18"/>
          <w:u w:val="none"/>
        </w:rPr>
      </w:pPr>
    </w:p>
    <w:p w:rsidR="001429C8" w:rsidRPr="00EB5EFF" w:rsidRDefault="001429C8" w:rsidP="001429C8">
      <w:pPr>
        <w:pStyle w:val="Ttulo4"/>
        <w:rPr>
          <w:rFonts w:ascii="Calibri" w:hAnsi="Calibri"/>
        </w:rPr>
      </w:pPr>
      <w:r w:rsidRPr="00EB5EFF">
        <w:rPr>
          <w:rFonts w:ascii="Calibri" w:hAnsi="Calibri"/>
        </w:rPr>
        <w:t>CAPITULO V – COMISION DIRECTIVA</w:t>
      </w:r>
    </w:p>
    <w:p w:rsidR="001429C8" w:rsidRPr="000C539D" w:rsidRDefault="001429C8" w:rsidP="001429C8">
      <w:pPr>
        <w:rPr>
          <w:rFonts w:ascii="Calibri" w:hAnsi="Calibri"/>
        </w:rPr>
      </w:pPr>
    </w:p>
    <w:p w:rsidR="0056582E" w:rsidRPr="000C539D" w:rsidRDefault="0056582E">
      <w:pPr>
        <w:rPr>
          <w:rFonts w:ascii="Calibri" w:hAnsi="Calibri"/>
          <w:b w:val="0"/>
        </w:rPr>
      </w:pPr>
    </w:p>
    <w:p w:rsidR="00570440" w:rsidRPr="000C539D" w:rsidRDefault="00570440" w:rsidP="00EB5EFF">
      <w:pPr>
        <w:rPr>
          <w:rFonts w:ascii="Calibri" w:hAnsi="Calibri"/>
          <w:szCs w:val="24"/>
        </w:rPr>
      </w:pPr>
    </w:p>
    <w:p w:rsidR="00570440" w:rsidRPr="000C539D" w:rsidRDefault="00570440" w:rsidP="001429C8">
      <w:pPr>
        <w:jc w:val="center"/>
        <w:rPr>
          <w:rFonts w:ascii="Calibri" w:hAnsi="Calibri"/>
          <w:b w:val="0"/>
          <w:szCs w:val="24"/>
          <w:u w:val="none"/>
        </w:rPr>
      </w:pPr>
      <w:r w:rsidRPr="000C539D">
        <w:rPr>
          <w:rFonts w:ascii="Calibri" w:hAnsi="Calibri"/>
          <w:b w:val="0"/>
          <w:szCs w:val="24"/>
          <w:u w:val="none"/>
        </w:rPr>
        <w:t>Por consultas comunicarse con:</w:t>
      </w:r>
    </w:p>
    <w:p w:rsidR="001429C8" w:rsidRDefault="001429C8" w:rsidP="001429C8">
      <w:pPr>
        <w:jc w:val="center"/>
        <w:rPr>
          <w:rFonts w:ascii="Calibri" w:hAnsi="Calibri"/>
          <w:b w:val="0"/>
          <w:szCs w:val="24"/>
          <w:u w:val="none"/>
        </w:rPr>
      </w:pPr>
      <w:r>
        <w:rPr>
          <w:rFonts w:ascii="Calibri" w:hAnsi="Calibri"/>
          <w:b w:val="0"/>
          <w:szCs w:val="24"/>
          <w:u w:val="none"/>
        </w:rPr>
        <w:t xml:space="preserve">   </w:t>
      </w:r>
    </w:p>
    <w:p w:rsidR="00570440" w:rsidRPr="001429C8" w:rsidRDefault="00570440" w:rsidP="001429C8">
      <w:pPr>
        <w:jc w:val="center"/>
        <w:rPr>
          <w:rFonts w:ascii="Calibri" w:hAnsi="Calibri"/>
          <w:szCs w:val="24"/>
          <w:u w:val="none"/>
        </w:rPr>
      </w:pPr>
      <w:r w:rsidRPr="001429C8">
        <w:rPr>
          <w:rFonts w:ascii="Calibri" w:hAnsi="Calibri"/>
          <w:szCs w:val="24"/>
          <w:u w:val="none"/>
        </w:rPr>
        <w:t xml:space="preserve">Carlos </w:t>
      </w:r>
      <w:r w:rsidR="00EB5EFF" w:rsidRPr="001429C8">
        <w:rPr>
          <w:rFonts w:ascii="Calibri" w:hAnsi="Calibri"/>
          <w:szCs w:val="24"/>
          <w:u w:val="none"/>
        </w:rPr>
        <w:t xml:space="preserve">Manuel </w:t>
      </w:r>
      <w:r w:rsidRPr="001429C8">
        <w:rPr>
          <w:rFonts w:ascii="Calibri" w:hAnsi="Calibri"/>
          <w:szCs w:val="24"/>
          <w:u w:val="none"/>
        </w:rPr>
        <w:t xml:space="preserve">Sánchez: </w:t>
      </w:r>
      <w:r w:rsidR="005D046D" w:rsidRPr="001429C8">
        <w:rPr>
          <w:rFonts w:ascii="Calibri" w:hAnsi="Calibri"/>
          <w:szCs w:val="24"/>
          <w:u w:val="none"/>
        </w:rPr>
        <w:t>0</w:t>
      </w:r>
      <w:r w:rsidRPr="001429C8">
        <w:rPr>
          <w:rFonts w:ascii="Calibri" w:hAnsi="Calibri"/>
          <w:szCs w:val="24"/>
          <w:u w:val="none"/>
        </w:rPr>
        <w:t>358</w:t>
      </w:r>
      <w:r w:rsidR="005D046D" w:rsidRPr="001429C8">
        <w:rPr>
          <w:rFonts w:ascii="Calibri" w:hAnsi="Calibri"/>
          <w:szCs w:val="24"/>
          <w:u w:val="none"/>
        </w:rPr>
        <w:t>-15</w:t>
      </w:r>
      <w:r w:rsidRPr="001429C8">
        <w:rPr>
          <w:rFonts w:ascii="Calibri" w:hAnsi="Calibri"/>
          <w:szCs w:val="24"/>
          <w:u w:val="none"/>
        </w:rPr>
        <w:t>4116165</w:t>
      </w:r>
      <w:r w:rsidR="003C0782">
        <w:rPr>
          <w:rFonts w:ascii="Calibri" w:hAnsi="Calibri"/>
          <w:szCs w:val="24"/>
          <w:u w:val="none"/>
        </w:rPr>
        <w:t xml:space="preserve"> </w:t>
      </w:r>
      <w:proofErr w:type="spellStart"/>
      <w:r w:rsidR="003C0782">
        <w:rPr>
          <w:rFonts w:ascii="Calibri" w:hAnsi="Calibri"/>
          <w:szCs w:val="24"/>
          <w:u w:val="none"/>
        </w:rPr>
        <w:t>ó</w:t>
      </w:r>
      <w:proofErr w:type="spellEnd"/>
      <w:r w:rsidR="003C0782">
        <w:rPr>
          <w:rFonts w:ascii="Calibri" w:hAnsi="Calibri"/>
          <w:szCs w:val="24"/>
          <w:u w:val="none"/>
        </w:rPr>
        <w:t xml:space="preserve"> Juan Manuel Chavero: 0358-155048069</w:t>
      </w:r>
    </w:p>
    <w:p w:rsidR="001429C8" w:rsidRPr="000C539D" w:rsidRDefault="001429C8">
      <w:pPr>
        <w:jc w:val="center"/>
        <w:rPr>
          <w:rFonts w:ascii="Calibri" w:hAnsi="Calibri"/>
          <w:b w:val="0"/>
        </w:rPr>
      </w:pPr>
    </w:p>
    <w:sectPr w:rsidR="001429C8" w:rsidRPr="000C539D">
      <w:footerReference w:type="default" r:id="rId11"/>
      <w:pgSz w:w="12242" w:h="20163" w:code="5"/>
      <w:pgMar w:top="340" w:right="567" w:bottom="663" w:left="1134" w:header="284" w:footer="567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D" w:rsidRDefault="00D362FD" w:rsidP="000C539D">
      <w:r>
        <w:separator/>
      </w:r>
    </w:p>
  </w:endnote>
  <w:endnote w:type="continuationSeparator" w:id="0">
    <w:p w:rsidR="00D362FD" w:rsidRDefault="00D362FD" w:rsidP="000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D" w:rsidRDefault="00D264D5">
    <w:pPr>
      <w:pStyle w:val="Piedepgina"/>
      <w:jc w:val="center"/>
    </w:pPr>
    <w:r>
      <w:rPr>
        <w:noProof/>
        <w:lang w:val="es-ES"/>
      </w:rPr>
      <w:fldChar w:fldCharType="begin"/>
    </w:r>
    <w:r>
      <w:rPr>
        <w:noProof/>
        <w:lang w:val="es-ES"/>
      </w:rPr>
      <w:instrText>PAGE   \* MERGEFORMAT</w:instrText>
    </w:r>
    <w:r>
      <w:rPr>
        <w:noProof/>
        <w:lang w:val="es-ES"/>
      </w:rPr>
      <w:fldChar w:fldCharType="separate"/>
    </w:r>
    <w:r w:rsidR="00BF7ABE">
      <w:rPr>
        <w:noProof/>
        <w:lang w:val="es-ES"/>
      </w:rPr>
      <w:t>3</w:t>
    </w:r>
    <w:r>
      <w:rPr>
        <w:noProof/>
        <w:lang w:val="es-ES"/>
      </w:rPr>
      <w:fldChar w:fldCharType="end"/>
    </w:r>
  </w:p>
  <w:p w:rsidR="000C539D" w:rsidRDefault="000C5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D" w:rsidRDefault="00D362FD" w:rsidP="000C539D">
      <w:r>
        <w:separator/>
      </w:r>
    </w:p>
  </w:footnote>
  <w:footnote w:type="continuationSeparator" w:id="0">
    <w:p w:rsidR="00D362FD" w:rsidRDefault="00D362FD" w:rsidP="000C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0C9"/>
    <w:multiLevelType w:val="hybridMultilevel"/>
    <w:tmpl w:val="B302D008"/>
    <w:lvl w:ilvl="0" w:tplc="46EC1A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8A6"/>
    <w:multiLevelType w:val="hybridMultilevel"/>
    <w:tmpl w:val="06044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510E"/>
    <w:multiLevelType w:val="hybridMultilevel"/>
    <w:tmpl w:val="932C83E2"/>
    <w:lvl w:ilvl="0" w:tplc="46EC1A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426D9"/>
    <w:multiLevelType w:val="hybridMultilevel"/>
    <w:tmpl w:val="8286DE8A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404CC"/>
    <w:multiLevelType w:val="hybridMultilevel"/>
    <w:tmpl w:val="6EA8886A"/>
    <w:lvl w:ilvl="0" w:tplc="46EC1A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A0"/>
    <w:rsid w:val="00032FC6"/>
    <w:rsid w:val="00033CCD"/>
    <w:rsid w:val="00040BB5"/>
    <w:rsid w:val="00045142"/>
    <w:rsid w:val="00070557"/>
    <w:rsid w:val="00097DA1"/>
    <w:rsid w:val="000A200C"/>
    <w:rsid w:val="000A35C2"/>
    <w:rsid w:val="000B29FF"/>
    <w:rsid w:val="000C539D"/>
    <w:rsid w:val="000E59AB"/>
    <w:rsid w:val="001017AC"/>
    <w:rsid w:val="00102E9C"/>
    <w:rsid w:val="001222CE"/>
    <w:rsid w:val="0012422D"/>
    <w:rsid w:val="00133E9F"/>
    <w:rsid w:val="00141956"/>
    <w:rsid w:val="001429C8"/>
    <w:rsid w:val="0014674A"/>
    <w:rsid w:val="001655AD"/>
    <w:rsid w:val="00167C7B"/>
    <w:rsid w:val="00177F72"/>
    <w:rsid w:val="00180CE2"/>
    <w:rsid w:val="00181D44"/>
    <w:rsid w:val="00181EC4"/>
    <w:rsid w:val="0019252A"/>
    <w:rsid w:val="001B71B7"/>
    <w:rsid w:val="001F36F8"/>
    <w:rsid w:val="00207A00"/>
    <w:rsid w:val="00233E86"/>
    <w:rsid w:val="00246F7E"/>
    <w:rsid w:val="00247ECC"/>
    <w:rsid w:val="0026167A"/>
    <w:rsid w:val="00265F24"/>
    <w:rsid w:val="00270EFE"/>
    <w:rsid w:val="00271C87"/>
    <w:rsid w:val="002730F2"/>
    <w:rsid w:val="002741D2"/>
    <w:rsid w:val="002951A9"/>
    <w:rsid w:val="002A095B"/>
    <w:rsid w:val="002A1A7B"/>
    <w:rsid w:val="002A4755"/>
    <w:rsid w:val="002B093B"/>
    <w:rsid w:val="002E4563"/>
    <w:rsid w:val="002F0A11"/>
    <w:rsid w:val="002F49D7"/>
    <w:rsid w:val="00315347"/>
    <w:rsid w:val="0033269B"/>
    <w:rsid w:val="0033699D"/>
    <w:rsid w:val="00367D28"/>
    <w:rsid w:val="0037191B"/>
    <w:rsid w:val="0039000D"/>
    <w:rsid w:val="003B7448"/>
    <w:rsid w:val="003C0782"/>
    <w:rsid w:val="003C26B6"/>
    <w:rsid w:val="003D0A3B"/>
    <w:rsid w:val="003D2714"/>
    <w:rsid w:val="0040444D"/>
    <w:rsid w:val="00433BD8"/>
    <w:rsid w:val="004663CD"/>
    <w:rsid w:val="004802CA"/>
    <w:rsid w:val="004A4F5C"/>
    <w:rsid w:val="004B7CBE"/>
    <w:rsid w:val="004C4C06"/>
    <w:rsid w:val="004C5EBA"/>
    <w:rsid w:val="004D2664"/>
    <w:rsid w:val="004E130B"/>
    <w:rsid w:val="004E3D05"/>
    <w:rsid w:val="00550A9D"/>
    <w:rsid w:val="00560A50"/>
    <w:rsid w:val="0056582E"/>
    <w:rsid w:val="00566383"/>
    <w:rsid w:val="00570440"/>
    <w:rsid w:val="0057224B"/>
    <w:rsid w:val="005B6A4B"/>
    <w:rsid w:val="005C6122"/>
    <w:rsid w:val="005D046D"/>
    <w:rsid w:val="005D08FA"/>
    <w:rsid w:val="005D2247"/>
    <w:rsid w:val="005D22F8"/>
    <w:rsid w:val="005E1F63"/>
    <w:rsid w:val="005E2F7C"/>
    <w:rsid w:val="005E71AC"/>
    <w:rsid w:val="005F7D15"/>
    <w:rsid w:val="00606AD7"/>
    <w:rsid w:val="00613215"/>
    <w:rsid w:val="00616DE6"/>
    <w:rsid w:val="0062463E"/>
    <w:rsid w:val="00652C6F"/>
    <w:rsid w:val="00655014"/>
    <w:rsid w:val="006633FF"/>
    <w:rsid w:val="00681A18"/>
    <w:rsid w:val="00692D07"/>
    <w:rsid w:val="006B7D45"/>
    <w:rsid w:val="006F07B9"/>
    <w:rsid w:val="00702402"/>
    <w:rsid w:val="00726770"/>
    <w:rsid w:val="0074175B"/>
    <w:rsid w:val="007465BA"/>
    <w:rsid w:val="007474FB"/>
    <w:rsid w:val="00767D2E"/>
    <w:rsid w:val="00795818"/>
    <w:rsid w:val="007C56DE"/>
    <w:rsid w:val="007E47F9"/>
    <w:rsid w:val="007E4D7C"/>
    <w:rsid w:val="007F05B3"/>
    <w:rsid w:val="007F624E"/>
    <w:rsid w:val="00855332"/>
    <w:rsid w:val="00857FA9"/>
    <w:rsid w:val="008604E0"/>
    <w:rsid w:val="008667CD"/>
    <w:rsid w:val="00867D14"/>
    <w:rsid w:val="008735AE"/>
    <w:rsid w:val="008875EF"/>
    <w:rsid w:val="0089370D"/>
    <w:rsid w:val="008941BE"/>
    <w:rsid w:val="00895297"/>
    <w:rsid w:val="008A301C"/>
    <w:rsid w:val="008B048B"/>
    <w:rsid w:val="008C7773"/>
    <w:rsid w:val="008D61AE"/>
    <w:rsid w:val="008F672F"/>
    <w:rsid w:val="00900BEE"/>
    <w:rsid w:val="00912DAE"/>
    <w:rsid w:val="00963F40"/>
    <w:rsid w:val="00966FE4"/>
    <w:rsid w:val="009727EE"/>
    <w:rsid w:val="009A1E37"/>
    <w:rsid w:val="009C55DA"/>
    <w:rsid w:val="009D5295"/>
    <w:rsid w:val="009E121C"/>
    <w:rsid w:val="009F5C76"/>
    <w:rsid w:val="00A043E1"/>
    <w:rsid w:val="00A129D0"/>
    <w:rsid w:val="00A12A0C"/>
    <w:rsid w:val="00A171F1"/>
    <w:rsid w:val="00A3670E"/>
    <w:rsid w:val="00A570E0"/>
    <w:rsid w:val="00A80311"/>
    <w:rsid w:val="00A815E7"/>
    <w:rsid w:val="00A866EB"/>
    <w:rsid w:val="00A87F19"/>
    <w:rsid w:val="00AB29DF"/>
    <w:rsid w:val="00AE57A2"/>
    <w:rsid w:val="00B0702F"/>
    <w:rsid w:val="00B10983"/>
    <w:rsid w:val="00B4067A"/>
    <w:rsid w:val="00B72A6B"/>
    <w:rsid w:val="00B87AC3"/>
    <w:rsid w:val="00B92EFE"/>
    <w:rsid w:val="00BA27E4"/>
    <w:rsid w:val="00BA3838"/>
    <w:rsid w:val="00BA6FE6"/>
    <w:rsid w:val="00BA7467"/>
    <w:rsid w:val="00BA79B8"/>
    <w:rsid w:val="00BC1B64"/>
    <w:rsid w:val="00BF7955"/>
    <w:rsid w:val="00BF7ABE"/>
    <w:rsid w:val="00C00903"/>
    <w:rsid w:val="00C046E7"/>
    <w:rsid w:val="00C127A0"/>
    <w:rsid w:val="00C23D3C"/>
    <w:rsid w:val="00C32100"/>
    <w:rsid w:val="00C34942"/>
    <w:rsid w:val="00C373A0"/>
    <w:rsid w:val="00C3779E"/>
    <w:rsid w:val="00C40D15"/>
    <w:rsid w:val="00C45B0F"/>
    <w:rsid w:val="00C54DD4"/>
    <w:rsid w:val="00C7608A"/>
    <w:rsid w:val="00C82E4D"/>
    <w:rsid w:val="00C91672"/>
    <w:rsid w:val="00CA2B53"/>
    <w:rsid w:val="00CC0F3D"/>
    <w:rsid w:val="00CC431D"/>
    <w:rsid w:val="00CE6FE0"/>
    <w:rsid w:val="00CF72B2"/>
    <w:rsid w:val="00D01B36"/>
    <w:rsid w:val="00D16C74"/>
    <w:rsid w:val="00D259EE"/>
    <w:rsid w:val="00D264D5"/>
    <w:rsid w:val="00D362FD"/>
    <w:rsid w:val="00D37450"/>
    <w:rsid w:val="00D50673"/>
    <w:rsid w:val="00D56B8D"/>
    <w:rsid w:val="00D62E7F"/>
    <w:rsid w:val="00D6584F"/>
    <w:rsid w:val="00D67DA6"/>
    <w:rsid w:val="00D71A89"/>
    <w:rsid w:val="00D821F0"/>
    <w:rsid w:val="00D95D13"/>
    <w:rsid w:val="00DA33A2"/>
    <w:rsid w:val="00DC5B6C"/>
    <w:rsid w:val="00DE7F2F"/>
    <w:rsid w:val="00DF1CF5"/>
    <w:rsid w:val="00DF57B9"/>
    <w:rsid w:val="00E00BFE"/>
    <w:rsid w:val="00E02305"/>
    <w:rsid w:val="00E10AB1"/>
    <w:rsid w:val="00E16623"/>
    <w:rsid w:val="00E5247F"/>
    <w:rsid w:val="00E53C72"/>
    <w:rsid w:val="00E653B0"/>
    <w:rsid w:val="00E7498E"/>
    <w:rsid w:val="00E840DE"/>
    <w:rsid w:val="00EA193F"/>
    <w:rsid w:val="00EB200E"/>
    <w:rsid w:val="00EB5EFF"/>
    <w:rsid w:val="00EC0B44"/>
    <w:rsid w:val="00EC6B4B"/>
    <w:rsid w:val="00EE46BB"/>
    <w:rsid w:val="00F20284"/>
    <w:rsid w:val="00F74913"/>
    <w:rsid w:val="00FC5C33"/>
    <w:rsid w:val="00FF1EE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7577E"/>
  <w15:docId w15:val="{FCE11896-DBDF-4EAE-9012-116F953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u w:val="single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48"/>
      <w:u w:val="non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u w:val="non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u w:val="non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u w:val="none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Times New Roman" w:hAnsi="Times New Roman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u w:val="none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 w:val="0"/>
      <w:bCs/>
      <w:u w:val="none"/>
    </w:rPr>
  </w:style>
  <w:style w:type="paragraph" w:styleId="Textoindependiente">
    <w:name w:val="Body Text"/>
    <w:basedOn w:val="Normal"/>
    <w:rPr>
      <w:u w:val="none"/>
    </w:rPr>
  </w:style>
  <w:style w:type="paragraph" w:styleId="Encabezado">
    <w:name w:val="header"/>
    <w:basedOn w:val="Normal"/>
    <w:rsid w:val="00C373A0"/>
    <w:pPr>
      <w:tabs>
        <w:tab w:val="center" w:pos="4252"/>
        <w:tab w:val="right" w:pos="8504"/>
      </w:tabs>
    </w:pPr>
    <w:rPr>
      <w:rFonts w:ascii="CG Times" w:hAnsi="CG Times"/>
      <w:b w:val="0"/>
      <w:color w:val="000080"/>
      <w:spacing w:val="14"/>
      <w:u w:val="none"/>
    </w:rPr>
  </w:style>
  <w:style w:type="character" w:styleId="Hipervnculo">
    <w:name w:val="Hyperlink"/>
    <w:rsid w:val="00C373A0"/>
    <w:rPr>
      <w:color w:val="0000FF"/>
      <w:u w:val="single"/>
    </w:rPr>
  </w:style>
  <w:style w:type="table" w:styleId="Tablaconcuadrcula">
    <w:name w:val="Table Grid"/>
    <w:basedOn w:val="Tablanormal"/>
    <w:rsid w:val="008F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02305"/>
    <w:rPr>
      <w:b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C53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C539D"/>
    <w:rPr>
      <w:rFonts w:ascii="Arial" w:hAnsi="Arial"/>
      <w:b/>
      <w:sz w:val="24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9D5295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u w:val="none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D52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isiongranjasrr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9F8E-3420-4829-855A-94605A2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RURAL DE RIO CUARTO</vt:lpstr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RURAL DE RIO CUARTO</dc:title>
  <dc:creator>Delfor Eduardo Maldonado</dc:creator>
  <cp:lastModifiedBy>Usuario</cp:lastModifiedBy>
  <cp:revision>9</cp:revision>
  <cp:lastPrinted>2018-07-13T18:02:00Z</cp:lastPrinted>
  <dcterms:created xsi:type="dcterms:W3CDTF">2019-07-10T18:30:00Z</dcterms:created>
  <dcterms:modified xsi:type="dcterms:W3CDTF">2019-07-10T22:50:00Z</dcterms:modified>
</cp:coreProperties>
</file>